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130AD8" w14:paraId="701BFDE9" w14:textId="77777777">
        <w:trPr>
          <w:trHeight w:val="626"/>
        </w:trPr>
        <w:tc>
          <w:tcPr>
            <w:tcW w:w="9514" w:type="dxa"/>
          </w:tcPr>
          <w:p w14:paraId="5100518B" w14:textId="77777777" w:rsidR="00130AD8" w:rsidRDefault="00000000"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И</w:t>
            </w:r>
          </w:p>
          <w:p w14:paraId="1445199D" w14:textId="77777777" w:rsidR="00130AD8" w:rsidRDefault="00000000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ВЫСШЕГО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ОБРАЗОВАНИЯ</w:t>
            </w:r>
          </w:p>
          <w:p w14:paraId="39F466E4" w14:textId="77777777" w:rsidR="00130AD8" w:rsidRDefault="00000000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130AD8" w14:paraId="7B352652" w14:textId="77777777">
        <w:trPr>
          <w:trHeight w:val="1105"/>
        </w:trPr>
        <w:tc>
          <w:tcPr>
            <w:tcW w:w="9514" w:type="dxa"/>
          </w:tcPr>
          <w:p w14:paraId="7CE8BF9D" w14:textId="77777777" w:rsidR="00130AD8" w:rsidRDefault="00000000">
            <w:pPr>
              <w:pStyle w:val="TableParagraph"/>
              <w:spacing w:before="3"/>
              <w:ind w:left="6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3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080BE080" w14:textId="77777777" w:rsidR="00130AD8" w:rsidRDefault="00000000">
            <w:pPr>
              <w:pStyle w:val="TableParagraph"/>
              <w:spacing w:before="21"/>
              <w:ind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4AB048B8" w14:textId="77777777" w:rsidR="00130AD8" w:rsidRDefault="00000000">
            <w:pPr>
              <w:pStyle w:val="TableParagraph"/>
              <w:spacing w:before="16"/>
              <w:ind w:left="5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67E299DA" w14:textId="77777777" w:rsidR="00130AD8" w:rsidRDefault="00000000">
            <w:pPr>
              <w:pStyle w:val="TableParagraph"/>
              <w:spacing w:before="13" w:line="296" w:lineRule="exact"/>
              <w:ind w:left="3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410C07BB" w14:textId="77777777" w:rsidR="00130AD8" w:rsidRDefault="00130AD8">
      <w:pPr>
        <w:pStyle w:val="a3"/>
        <w:spacing w:before="10"/>
        <w:rPr>
          <w:sz w:val="28"/>
        </w:rPr>
      </w:pPr>
    </w:p>
    <w:p w14:paraId="0591792A" w14:textId="77777777" w:rsidR="00130AD8" w:rsidRDefault="00000000">
      <w:pPr>
        <w:spacing w:before="1"/>
        <w:ind w:left="23"/>
        <w:jc w:val="center"/>
        <w:rPr>
          <w:b/>
          <w:sz w:val="28"/>
        </w:rPr>
      </w:pPr>
      <w:r>
        <w:rPr>
          <w:b/>
          <w:sz w:val="28"/>
        </w:rPr>
        <w:t>ОТДЕЛЕНИЕ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БИОТЕХНОЛОГИИ</w:t>
      </w:r>
    </w:p>
    <w:p w14:paraId="38E1E6C6" w14:textId="77777777" w:rsidR="00130AD8" w:rsidRDefault="00130AD8">
      <w:pPr>
        <w:pStyle w:val="a3"/>
        <w:rPr>
          <w:b/>
          <w:sz w:val="28"/>
        </w:rPr>
      </w:pPr>
    </w:p>
    <w:p w14:paraId="4D5EFB57" w14:textId="77777777" w:rsidR="00130AD8" w:rsidRDefault="00130AD8">
      <w:pPr>
        <w:pStyle w:val="a3"/>
        <w:spacing w:before="154"/>
        <w:rPr>
          <w:b/>
          <w:sz w:val="28"/>
        </w:rPr>
      </w:pPr>
    </w:p>
    <w:p w14:paraId="4FDD2866" w14:textId="77777777" w:rsidR="00130AD8" w:rsidRDefault="00000000">
      <w:pPr>
        <w:pStyle w:val="1"/>
        <w:spacing w:line="322" w:lineRule="exac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заседании</w:t>
      </w:r>
    </w:p>
    <w:p w14:paraId="7263AB31" w14:textId="77777777" w:rsidR="00130AD8" w:rsidRDefault="00000000">
      <w:pPr>
        <w:ind w:left="548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74AB6458" w14:textId="77777777" w:rsidR="00130AD8" w:rsidRDefault="00130AD8">
      <w:pPr>
        <w:pStyle w:val="a3"/>
        <w:rPr>
          <w:sz w:val="28"/>
        </w:rPr>
      </w:pPr>
    </w:p>
    <w:p w14:paraId="6E357362" w14:textId="77777777" w:rsidR="00130AD8" w:rsidRDefault="00130AD8">
      <w:pPr>
        <w:pStyle w:val="a3"/>
        <w:spacing w:before="283"/>
        <w:rPr>
          <w:sz w:val="28"/>
        </w:rPr>
      </w:pPr>
    </w:p>
    <w:p w14:paraId="13987AB4" w14:textId="77777777" w:rsidR="00130AD8" w:rsidRDefault="00000000">
      <w:pPr>
        <w:spacing w:before="1" w:line="368" w:lineRule="exact"/>
        <w:ind w:left="13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5BA807DB" w14:textId="77777777" w:rsidR="00130AD8" w:rsidRDefault="00000000">
      <w:pPr>
        <w:spacing w:line="368" w:lineRule="exact"/>
        <w:ind w:left="13"/>
        <w:jc w:val="center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работе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студента</w:t>
      </w:r>
    </w:p>
    <w:p w14:paraId="58424CCD" w14:textId="77777777" w:rsidR="00130AD8" w:rsidRDefault="00000000">
      <w:pPr>
        <w:spacing w:before="1"/>
        <w:ind w:left="2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написанию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реферата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учебной</w:t>
      </w:r>
      <w:r>
        <w:rPr>
          <w:b/>
          <w:spacing w:val="-11"/>
          <w:sz w:val="32"/>
        </w:rPr>
        <w:t xml:space="preserve"> </w:t>
      </w:r>
      <w:r>
        <w:rPr>
          <w:b/>
          <w:spacing w:val="-2"/>
          <w:sz w:val="32"/>
        </w:rPr>
        <w:t>дисциплине</w:t>
      </w:r>
    </w:p>
    <w:p w14:paraId="02893210" w14:textId="77777777" w:rsidR="00130AD8" w:rsidRDefault="00130AD8">
      <w:pPr>
        <w:pStyle w:val="a3"/>
        <w:rPr>
          <w:b/>
          <w:sz w:val="20"/>
        </w:rPr>
      </w:pPr>
    </w:p>
    <w:p w14:paraId="64523E44" w14:textId="77777777" w:rsidR="00130AD8" w:rsidRDefault="00130AD8">
      <w:pPr>
        <w:pStyle w:val="a3"/>
        <w:rPr>
          <w:b/>
          <w:sz w:val="20"/>
        </w:rPr>
      </w:pPr>
    </w:p>
    <w:p w14:paraId="422BA839" w14:textId="77777777" w:rsidR="00130AD8" w:rsidRDefault="00130AD8">
      <w:pPr>
        <w:pStyle w:val="a3"/>
        <w:rPr>
          <w:b/>
          <w:sz w:val="20"/>
        </w:rPr>
      </w:pPr>
    </w:p>
    <w:p w14:paraId="1FE1644E" w14:textId="77777777" w:rsidR="00130AD8" w:rsidRDefault="00130AD8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10140"/>
      </w:tblGrid>
      <w:tr w:rsidR="00130AD8" w14:paraId="2128A2D3" w14:textId="77777777">
        <w:trPr>
          <w:trHeight w:val="345"/>
        </w:trPr>
        <w:tc>
          <w:tcPr>
            <w:tcW w:w="10140" w:type="dxa"/>
            <w:tcBorders>
              <w:top w:val="single" w:sz="4" w:space="0" w:color="000000"/>
            </w:tcBorders>
          </w:tcPr>
          <w:p w14:paraId="24D1D6C2" w14:textId="77777777" w:rsidR="00130AD8" w:rsidRDefault="00000000">
            <w:pPr>
              <w:pStyle w:val="TableParagraph"/>
              <w:spacing w:line="226" w:lineRule="exact"/>
              <w:ind w:left="1" w:right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130AD8" w14:paraId="786DB667" w14:textId="77777777">
        <w:trPr>
          <w:trHeight w:val="596"/>
        </w:trPr>
        <w:tc>
          <w:tcPr>
            <w:tcW w:w="10140" w:type="dxa"/>
          </w:tcPr>
          <w:p w14:paraId="2EFB4408" w14:textId="77777777" w:rsidR="00130AD8" w:rsidRDefault="00000000">
            <w:pPr>
              <w:pStyle w:val="TableParagraph"/>
              <w:spacing w:before="108"/>
              <w:ind w:left="2" w:right="2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130AD8" w14:paraId="02D9D0EE" w14:textId="77777777">
        <w:trPr>
          <w:trHeight w:val="612"/>
        </w:trPr>
        <w:tc>
          <w:tcPr>
            <w:tcW w:w="10140" w:type="dxa"/>
          </w:tcPr>
          <w:p w14:paraId="23FB82E8" w14:textId="77777777" w:rsidR="00130AD8" w:rsidRDefault="00000000">
            <w:pPr>
              <w:pStyle w:val="TableParagraph"/>
              <w:tabs>
                <w:tab w:val="left" w:pos="2213"/>
                <w:tab w:val="left" w:pos="10139"/>
              </w:tabs>
              <w:spacing w:before="155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04.03.02</w:t>
            </w:r>
            <w:r>
              <w:rPr>
                <w:spacing w:val="-3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Химия,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физика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механика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материалов</w:t>
            </w:r>
            <w:r>
              <w:rPr>
                <w:sz w:val="28"/>
                <w:u w:val="single"/>
              </w:rPr>
              <w:tab/>
            </w:r>
          </w:p>
        </w:tc>
      </w:tr>
      <w:tr w:rsidR="00130AD8" w14:paraId="67276AB6" w14:textId="77777777">
        <w:trPr>
          <w:trHeight w:val="1031"/>
        </w:trPr>
        <w:tc>
          <w:tcPr>
            <w:tcW w:w="10140" w:type="dxa"/>
          </w:tcPr>
          <w:p w14:paraId="7930FB58" w14:textId="5492E6EA" w:rsidR="00130AD8" w:rsidRDefault="000425B0">
            <w:pPr>
              <w:pStyle w:val="TableParagraph"/>
              <w:spacing w:before="106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фармакологические технологии</w:t>
            </w:r>
          </w:p>
        </w:tc>
      </w:tr>
      <w:tr w:rsidR="00130AD8" w14:paraId="57E9B345" w14:textId="77777777">
        <w:trPr>
          <w:trHeight w:val="914"/>
        </w:trPr>
        <w:tc>
          <w:tcPr>
            <w:tcW w:w="10140" w:type="dxa"/>
          </w:tcPr>
          <w:p w14:paraId="6E35AFBE" w14:textId="77777777" w:rsidR="00130AD8" w:rsidRDefault="00130AD8">
            <w:pPr>
              <w:pStyle w:val="TableParagraph"/>
              <w:spacing w:before="270"/>
              <w:rPr>
                <w:b/>
                <w:sz w:val="28"/>
              </w:rPr>
            </w:pPr>
          </w:p>
          <w:p w14:paraId="1CA3EDE2" w14:textId="77777777" w:rsidR="00130AD8" w:rsidRDefault="00000000">
            <w:pPr>
              <w:pStyle w:val="TableParagraph"/>
              <w:spacing w:line="302" w:lineRule="exact"/>
              <w:ind w:left="1" w:right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 w14:paraId="3B8F3270" w14:textId="77777777" w:rsidR="00130AD8" w:rsidRDefault="00130AD8">
      <w:pPr>
        <w:pStyle w:val="a3"/>
        <w:rPr>
          <w:b/>
          <w:sz w:val="28"/>
        </w:rPr>
      </w:pPr>
    </w:p>
    <w:p w14:paraId="7F8EBA64" w14:textId="77777777" w:rsidR="00130AD8" w:rsidRDefault="00130AD8">
      <w:pPr>
        <w:pStyle w:val="a3"/>
        <w:rPr>
          <w:b/>
          <w:sz w:val="28"/>
        </w:rPr>
      </w:pPr>
    </w:p>
    <w:p w14:paraId="21918804" w14:textId="77777777" w:rsidR="00130AD8" w:rsidRDefault="00130AD8">
      <w:pPr>
        <w:pStyle w:val="a3"/>
        <w:rPr>
          <w:b/>
          <w:sz w:val="28"/>
        </w:rPr>
      </w:pPr>
    </w:p>
    <w:p w14:paraId="671BB454" w14:textId="77777777" w:rsidR="00130AD8" w:rsidRDefault="00130AD8">
      <w:pPr>
        <w:pStyle w:val="a3"/>
        <w:rPr>
          <w:b/>
          <w:sz w:val="28"/>
        </w:rPr>
      </w:pPr>
    </w:p>
    <w:p w14:paraId="2CE1E12B" w14:textId="77777777" w:rsidR="00130AD8" w:rsidRDefault="00130AD8">
      <w:pPr>
        <w:pStyle w:val="a3"/>
        <w:rPr>
          <w:b/>
          <w:sz w:val="28"/>
        </w:rPr>
      </w:pPr>
    </w:p>
    <w:p w14:paraId="7088029D" w14:textId="77777777" w:rsidR="00130AD8" w:rsidRDefault="00130AD8">
      <w:pPr>
        <w:pStyle w:val="a3"/>
        <w:rPr>
          <w:b/>
          <w:sz w:val="28"/>
        </w:rPr>
      </w:pPr>
    </w:p>
    <w:p w14:paraId="2CD932A1" w14:textId="77777777" w:rsidR="00130AD8" w:rsidRDefault="00130AD8">
      <w:pPr>
        <w:pStyle w:val="a3"/>
        <w:rPr>
          <w:b/>
          <w:sz w:val="28"/>
        </w:rPr>
      </w:pPr>
    </w:p>
    <w:p w14:paraId="23780C0D" w14:textId="77777777" w:rsidR="00130AD8" w:rsidRDefault="00130AD8">
      <w:pPr>
        <w:pStyle w:val="a3"/>
        <w:rPr>
          <w:b/>
          <w:sz w:val="28"/>
        </w:rPr>
      </w:pPr>
    </w:p>
    <w:p w14:paraId="4F732617" w14:textId="77777777" w:rsidR="00130AD8" w:rsidRDefault="00130AD8">
      <w:pPr>
        <w:pStyle w:val="a3"/>
        <w:rPr>
          <w:b/>
          <w:sz w:val="28"/>
        </w:rPr>
      </w:pPr>
    </w:p>
    <w:p w14:paraId="0F891241" w14:textId="77777777" w:rsidR="00130AD8" w:rsidRDefault="00130AD8">
      <w:pPr>
        <w:pStyle w:val="a3"/>
        <w:spacing w:before="8"/>
        <w:rPr>
          <w:b/>
          <w:sz w:val="28"/>
        </w:rPr>
      </w:pPr>
    </w:p>
    <w:p w14:paraId="188E0F8C" w14:textId="77777777" w:rsidR="00130AD8" w:rsidRDefault="00000000">
      <w:pPr>
        <w:ind w:left="45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1CF72FB9" w14:textId="77777777" w:rsidR="00130AD8" w:rsidRDefault="00130AD8">
      <w:pPr>
        <w:jc w:val="center"/>
        <w:rPr>
          <w:sz w:val="28"/>
        </w:rPr>
        <w:sectPr w:rsidR="00130AD8" w:rsidSect="00EB4A43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51EE9915" w14:textId="77777777" w:rsidR="00130AD8" w:rsidRDefault="00000000">
      <w:pPr>
        <w:pStyle w:val="a3"/>
        <w:spacing w:before="65"/>
        <w:ind w:left="941"/>
      </w:pPr>
      <w:r>
        <w:lastRenderedPageBreak/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 xml:space="preserve">(или </w:t>
      </w:r>
      <w:r>
        <w:rPr>
          <w:spacing w:val="-2"/>
        </w:rPr>
        <w:t>фрагмент</w:t>
      </w:r>
    </w:p>
    <w:p w14:paraId="4973A268" w14:textId="77777777" w:rsidR="00130AD8" w:rsidRDefault="00000000">
      <w:pPr>
        <w:pStyle w:val="a3"/>
        <w:ind w:left="232"/>
      </w:pPr>
      <w:r>
        <w:t>работы)</w:t>
      </w:r>
      <w:r>
        <w:rPr>
          <w:spacing w:val="-4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иного</w:t>
      </w:r>
      <w:r>
        <w:rPr>
          <w:spacing w:val="-5"/>
        </w:rPr>
        <w:t xml:space="preserve"> </w:t>
      </w:r>
      <w:r>
        <w:t>философа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осуществеть реферирование</w:t>
      </w:r>
      <w:r>
        <w:rPr>
          <w:spacing w:val="-3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тщатель- ного</w:t>
      </w:r>
      <w:r>
        <w:rPr>
          <w:spacing w:val="40"/>
        </w:rPr>
        <w:t xml:space="preserve"> </w:t>
      </w:r>
      <w:r>
        <w:t>изучения. Проверке подлежит прежде всего умение самостоятельно работать с специали- зированными философскими текстами. Примерный объем реферата – 15-20 стр. в формате и в соответствии с требованиями, определяемыми ниже.</w:t>
      </w:r>
    </w:p>
    <w:p w14:paraId="742A3935" w14:textId="77777777" w:rsidR="00130AD8" w:rsidRDefault="00130AD8">
      <w:pPr>
        <w:pStyle w:val="a3"/>
        <w:spacing w:before="5"/>
      </w:pPr>
    </w:p>
    <w:p w14:paraId="12E1A6C2" w14:textId="77777777" w:rsidR="00130AD8" w:rsidRDefault="00000000">
      <w:pPr>
        <w:pStyle w:val="2"/>
        <w:numPr>
          <w:ilvl w:val="0"/>
          <w:numId w:val="4"/>
        </w:numPr>
        <w:tabs>
          <w:tab w:val="left" w:pos="472"/>
        </w:tabs>
        <w:spacing w:line="274" w:lineRule="exact"/>
        <w:ind w:left="472" w:hanging="240"/>
      </w:pPr>
      <w:r>
        <w:t>Перечень</w:t>
      </w:r>
      <w:r>
        <w:rPr>
          <w:spacing w:val="-1"/>
        </w:rPr>
        <w:t xml:space="preserve"> </w:t>
      </w:r>
      <w:r>
        <w:t>тем</w:t>
      </w:r>
      <w:r>
        <w:rPr>
          <w:spacing w:val="-2"/>
        </w:rPr>
        <w:t xml:space="preserve"> рефератов</w:t>
      </w:r>
    </w:p>
    <w:p w14:paraId="75C727BB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4" w:lineRule="exact"/>
        <w:rPr>
          <w:sz w:val="24"/>
        </w:rPr>
      </w:pP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Апология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Сократа.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1968.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81-</w:t>
      </w:r>
      <w:r>
        <w:rPr>
          <w:spacing w:val="-4"/>
          <w:sz w:val="24"/>
        </w:rPr>
        <w:t>112.</w:t>
      </w:r>
    </w:p>
    <w:p w14:paraId="744C272B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1978.</w:t>
      </w:r>
      <w:r>
        <w:rPr>
          <w:spacing w:val="-2"/>
          <w:sz w:val="24"/>
        </w:rPr>
        <w:t xml:space="preserve"> </w:t>
      </w:r>
      <w:r>
        <w:rPr>
          <w:sz w:val="24"/>
        </w:rPr>
        <w:t>С.51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90.</w:t>
      </w:r>
    </w:p>
    <w:p w14:paraId="28878EBD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929"/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софистических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опровержениях.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4-х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4"/>
          <w:sz w:val="24"/>
        </w:rPr>
        <w:t xml:space="preserve"> </w:t>
      </w:r>
      <w:r>
        <w:rPr>
          <w:sz w:val="24"/>
        </w:rPr>
        <w:t>Т.2.</w:t>
      </w:r>
      <w:r>
        <w:rPr>
          <w:spacing w:val="-4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1978. </w:t>
      </w:r>
      <w:r>
        <w:rPr>
          <w:spacing w:val="-2"/>
          <w:sz w:val="24"/>
        </w:rPr>
        <w:t>С.533-593.</w:t>
      </w:r>
    </w:p>
    <w:p w14:paraId="737BB4B6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этика.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С.295-</w:t>
      </w:r>
      <w:r>
        <w:rPr>
          <w:spacing w:val="-4"/>
          <w:sz w:val="24"/>
        </w:rPr>
        <w:t>374.</w:t>
      </w:r>
    </w:p>
    <w:p w14:paraId="6BD091F7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С.376-</w:t>
      </w:r>
      <w:r>
        <w:rPr>
          <w:spacing w:val="-4"/>
          <w:sz w:val="24"/>
        </w:rPr>
        <w:t>402.</w:t>
      </w:r>
    </w:p>
    <w:p w14:paraId="3B7CA7A4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291"/>
        <w:rPr>
          <w:sz w:val="24"/>
        </w:rPr>
      </w:pPr>
      <w:r>
        <w:rPr>
          <w:sz w:val="24"/>
        </w:rPr>
        <w:t>Кузанский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ученом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незнании. –</w:t>
      </w:r>
      <w:r>
        <w:rPr>
          <w:spacing w:val="-2"/>
          <w:sz w:val="24"/>
        </w:rPr>
        <w:t xml:space="preserve"> </w:t>
      </w:r>
      <w:r>
        <w:rPr>
          <w:sz w:val="24"/>
        </w:rPr>
        <w:t>Н.Кузанский.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Т.1.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1979.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47-184.</w:t>
      </w:r>
    </w:p>
    <w:p w14:paraId="3838229C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368"/>
        <w:rPr>
          <w:sz w:val="24"/>
        </w:rPr>
      </w:pPr>
      <w:r>
        <w:rPr>
          <w:sz w:val="24"/>
        </w:rPr>
        <w:t>Бэкон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органон.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истолковании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цар- стве человека. – Ф.Бэкон Соч. в 2-тт. Т.2. М. Мысль. 1972. С. 82 – 222.</w:t>
      </w:r>
    </w:p>
    <w:p w14:paraId="5C9480F4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1. О человеке. – Т.Гоббс. Соч. в 2-х тт. Т.2. М. Мысль. 1991. С. 9-128.</w:t>
      </w:r>
    </w:p>
    <w:p w14:paraId="4823F904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2. О государстве. – Т.Гоббс. Соч. в 2-х тт. Т.2. М. Мысль. 1991. С. 129-287.</w:t>
      </w:r>
    </w:p>
    <w:p w14:paraId="2714E945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574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Монадология.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Т1.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1982.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413- </w:t>
      </w:r>
      <w:r>
        <w:rPr>
          <w:spacing w:val="-4"/>
          <w:sz w:val="24"/>
        </w:rPr>
        <w:t>429.</w:t>
      </w:r>
    </w:p>
    <w:p w14:paraId="6845B53C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459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Т3.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1984.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550-559.</w:t>
      </w:r>
    </w:p>
    <w:p w14:paraId="5546AF57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342"/>
        <w:rPr>
          <w:sz w:val="24"/>
        </w:rPr>
      </w:pPr>
      <w:r>
        <w:rPr>
          <w:sz w:val="24"/>
        </w:rPr>
        <w:t>Беркли</w:t>
      </w:r>
      <w:r>
        <w:rPr>
          <w:spacing w:val="-2"/>
          <w:sz w:val="24"/>
        </w:rPr>
        <w:t xml:space="preserve"> </w:t>
      </w:r>
      <w:r>
        <w:rPr>
          <w:sz w:val="24"/>
        </w:rPr>
        <w:t>Дж.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Аналитик,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адресованное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неверующему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математику.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Дж. Беркли. Сочинения. М. Мысль. 1978. С. 395-442.</w:t>
      </w:r>
    </w:p>
    <w:p w14:paraId="13C16FB4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Дидро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Д.Дидро.</w:t>
      </w:r>
      <w:r>
        <w:rPr>
          <w:spacing w:val="-1"/>
          <w:sz w:val="24"/>
        </w:rPr>
        <w:t xml:space="preserve"> </w:t>
      </w:r>
      <w:r>
        <w:rPr>
          <w:sz w:val="24"/>
        </w:rPr>
        <w:t>Соч.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тт.</w:t>
      </w:r>
      <w:r>
        <w:rPr>
          <w:spacing w:val="-1"/>
          <w:sz w:val="24"/>
        </w:rPr>
        <w:t xml:space="preserve"> </w:t>
      </w:r>
      <w:r>
        <w:rPr>
          <w:sz w:val="24"/>
        </w:rPr>
        <w:t>Т.1.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1"/>
          <w:sz w:val="24"/>
        </w:rPr>
        <w:t xml:space="preserve"> </w:t>
      </w:r>
      <w:r>
        <w:rPr>
          <w:sz w:val="24"/>
        </w:rPr>
        <w:t>1986.</w:t>
      </w:r>
      <w:r>
        <w:rPr>
          <w:spacing w:val="-1"/>
          <w:sz w:val="24"/>
        </w:rPr>
        <w:t xml:space="preserve"> </w:t>
      </w:r>
      <w:r>
        <w:rPr>
          <w:sz w:val="24"/>
        </w:rPr>
        <w:t>С.164-</w:t>
      </w:r>
      <w:r>
        <w:rPr>
          <w:spacing w:val="-4"/>
          <w:sz w:val="24"/>
        </w:rPr>
        <w:t>187.</w:t>
      </w:r>
    </w:p>
    <w:p w14:paraId="7EE710B9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715"/>
        <w:rPr>
          <w:sz w:val="24"/>
        </w:rPr>
      </w:pPr>
      <w:r>
        <w:rPr>
          <w:sz w:val="24"/>
        </w:rPr>
        <w:t>Кант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 –</w:t>
      </w:r>
      <w:r>
        <w:rPr>
          <w:spacing w:val="-1"/>
          <w:sz w:val="24"/>
        </w:rPr>
        <w:t xml:space="preserve"> </w:t>
      </w:r>
      <w:r>
        <w:rPr>
          <w:sz w:val="24"/>
        </w:rPr>
        <w:t>И.Кант.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6-ти</w:t>
      </w:r>
      <w:r>
        <w:rPr>
          <w:spacing w:val="-3"/>
          <w:sz w:val="24"/>
        </w:rPr>
        <w:t xml:space="preserve"> </w:t>
      </w:r>
      <w:r>
        <w:rPr>
          <w:sz w:val="24"/>
        </w:rPr>
        <w:t>тт.</w:t>
      </w:r>
      <w:r>
        <w:rPr>
          <w:spacing w:val="-5"/>
          <w:sz w:val="24"/>
        </w:rPr>
        <w:t xml:space="preserve"> </w:t>
      </w:r>
      <w:r>
        <w:rPr>
          <w:sz w:val="24"/>
        </w:rPr>
        <w:t>Т.3.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 1964. С.105-124.</w:t>
      </w:r>
    </w:p>
    <w:p w14:paraId="01797C3A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473"/>
        <w:rPr>
          <w:sz w:val="24"/>
        </w:rPr>
      </w:pPr>
      <w:r>
        <w:rPr>
          <w:sz w:val="24"/>
        </w:rPr>
        <w:t>Шеллинг</w:t>
      </w:r>
      <w:r>
        <w:rPr>
          <w:spacing w:val="-6"/>
          <w:sz w:val="24"/>
        </w:rPr>
        <w:t xml:space="preserve"> </w:t>
      </w:r>
      <w:r>
        <w:rPr>
          <w:sz w:val="24"/>
        </w:rPr>
        <w:t>Ф.В.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Ф.В.Шеллинг.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 М.Мысль 1966. С. 47-71.</w:t>
      </w:r>
    </w:p>
    <w:p w14:paraId="2C9F69A7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405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</w:t>
      </w:r>
      <w:r>
        <w:rPr>
          <w:spacing w:val="-3"/>
          <w:sz w:val="24"/>
        </w:rPr>
        <w:t xml:space="preserve"> </w:t>
      </w:r>
      <w:r>
        <w:rPr>
          <w:sz w:val="24"/>
        </w:rPr>
        <w:t>абстрактно</w:t>
      </w:r>
      <w:r>
        <w:rPr>
          <w:spacing w:val="-6"/>
          <w:sz w:val="24"/>
        </w:rPr>
        <w:t xml:space="preserve"> </w:t>
      </w:r>
      <w:r>
        <w:rPr>
          <w:sz w:val="24"/>
        </w:rPr>
        <w:t>? 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Т.1. М. Мысль. 1970. С.387-395.</w:t>
      </w:r>
    </w:p>
    <w:p w14:paraId="7AA5086D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532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пропедевтика.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 Т.2. М. Мысль. 1971. С.7-212.</w:t>
      </w:r>
    </w:p>
    <w:p w14:paraId="2841445C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437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Фейербах.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7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про- изведения. – М.: Госполитиздат, 1955. – С.30-63.</w:t>
      </w:r>
    </w:p>
    <w:p w14:paraId="6AE837F0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240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Бэкона</w:t>
      </w:r>
      <w:r>
        <w:rPr>
          <w:spacing w:val="-5"/>
          <w:sz w:val="24"/>
        </w:rPr>
        <w:t xml:space="preserve"> </w:t>
      </w:r>
      <w:r>
        <w:rPr>
          <w:sz w:val="24"/>
        </w:rPr>
        <w:t>Веруламского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Бенедикта Спинозы. Введение. – Л.Фейербах. Собрание произведений в 3-х тт. Т.1. М. Мысль.</w:t>
      </w:r>
      <w:r>
        <w:rPr>
          <w:spacing w:val="40"/>
          <w:sz w:val="24"/>
        </w:rPr>
        <w:t xml:space="preserve"> </w:t>
      </w:r>
      <w:r>
        <w:rPr>
          <w:sz w:val="24"/>
        </w:rPr>
        <w:t>1974. С.65-83.</w:t>
      </w:r>
    </w:p>
    <w:p w14:paraId="69B6ED11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388"/>
        <w:rPr>
          <w:sz w:val="24"/>
        </w:rPr>
      </w:pP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1992. – С.41-62.</w:t>
      </w:r>
    </w:p>
    <w:p w14:paraId="29B1A12F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1003"/>
        <w:rPr>
          <w:sz w:val="24"/>
        </w:rPr>
      </w:pP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Антихрист.</w:t>
      </w:r>
      <w:r>
        <w:rPr>
          <w:spacing w:val="-5"/>
          <w:sz w:val="24"/>
        </w:rPr>
        <w:t xml:space="preserve"> </w:t>
      </w:r>
      <w:r>
        <w:rPr>
          <w:sz w:val="24"/>
        </w:rPr>
        <w:t>Проклятие</w:t>
      </w:r>
      <w:r>
        <w:rPr>
          <w:spacing w:val="-6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Мысль, 1990. – С.631-693.</w:t>
      </w:r>
    </w:p>
    <w:p w14:paraId="1E815328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Ницше, Ф. Рождение трагедии из духа музыки, или эллинство и пессимизм. - Фридрих 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Соч.: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Ницше;</w:t>
      </w:r>
      <w:r>
        <w:rPr>
          <w:spacing w:val="-2"/>
          <w:sz w:val="24"/>
        </w:rPr>
        <w:t xml:space="preserve"> </w:t>
      </w:r>
      <w:r>
        <w:rPr>
          <w:sz w:val="24"/>
        </w:rPr>
        <w:t>сост.,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Свасьян.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1990.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47-157.</w:t>
      </w:r>
    </w:p>
    <w:p w14:paraId="625FD928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361"/>
        <w:jc w:val="both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Шпенглер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Закат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Европы.</w:t>
      </w:r>
      <w:r>
        <w:rPr>
          <w:spacing w:val="-3"/>
          <w:sz w:val="24"/>
        </w:rPr>
        <w:t xml:space="preserve"> </w:t>
      </w:r>
      <w:r>
        <w:rPr>
          <w:sz w:val="24"/>
        </w:rPr>
        <w:t>(Т.1.</w:t>
      </w:r>
      <w:r>
        <w:rPr>
          <w:spacing w:val="-3"/>
          <w:sz w:val="24"/>
        </w:rPr>
        <w:t xml:space="preserve"> </w:t>
      </w:r>
      <w:r>
        <w:rPr>
          <w:sz w:val="24"/>
        </w:rPr>
        <w:t>ГЛ.</w:t>
      </w:r>
      <w:r>
        <w:rPr>
          <w:spacing w:val="-3"/>
          <w:sz w:val="24"/>
        </w:rPr>
        <w:t xml:space="preserve"> </w:t>
      </w:r>
      <w:r>
        <w:rPr>
          <w:sz w:val="24"/>
        </w:rPr>
        <w:t>1-3)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вступит,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Дубнов,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ком- ментариев Ю.П. Бубенков и А.П. Дубнов. - Новосибирск: ВО "Наука". Сибирская изда- тельская фирма, 1993. – С. 36-294.</w:t>
      </w:r>
    </w:p>
    <w:p w14:paraId="121AB325" w14:textId="77777777" w:rsidR="00130AD8" w:rsidRDefault="00000000">
      <w:pPr>
        <w:pStyle w:val="a4"/>
        <w:numPr>
          <w:ilvl w:val="0"/>
          <w:numId w:val="3"/>
        </w:numPr>
        <w:tabs>
          <w:tab w:val="left" w:pos="935"/>
        </w:tabs>
        <w:ind w:left="935" w:hanging="703"/>
        <w:jc w:val="both"/>
        <w:rPr>
          <w:sz w:val="24"/>
        </w:rPr>
      </w:pPr>
      <w:r>
        <w:rPr>
          <w:sz w:val="24"/>
        </w:rPr>
        <w:t>Сартр</w:t>
      </w:r>
      <w:r>
        <w:rPr>
          <w:spacing w:val="-5"/>
          <w:sz w:val="24"/>
        </w:rPr>
        <w:t xml:space="preserve"> </w:t>
      </w:r>
      <w:r>
        <w:rPr>
          <w:sz w:val="24"/>
        </w:rPr>
        <w:t>Ж.-П.Экзистенциализм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Сумерки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"Политиздат",</w:t>
      </w:r>
      <w:r>
        <w:rPr>
          <w:spacing w:val="-2"/>
          <w:sz w:val="24"/>
        </w:rPr>
        <w:t xml:space="preserve"> 1989.</w:t>
      </w:r>
    </w:p>
    <w:p w14:paraId="25573D3A" w14:textId="77777777" w:rsidR="00130AD8" w:rsidRDefault="00000000">
      <w:pPr>
        <w:pStyle w:val="a3"/>
        <w:ind w:left="936"/>
        <w:jc w:val="both"/>
      </w:pPr>
      <w:r>
        <w:t>-</w:t>
      </w:r>
      <w:r>
        <w:rPr>
          <w:spacing w:val="-2"/>
        </w:rPr>
        <w:t xml:space="preserve"> </w:t>
      </w:r>
      <w:r>
        <w:t>С. 319-</w:t>
      </w:r>
      <w:r>
        <w:rPr>
          <w:spacing w:val="-5"/>
        </w:rPr>
        <w:t>344</w:t>
      </w:r>
    </w:p>
    <w:p w14:paraId="1ED4A90C" w14:textId="77777777" w:rsidR="00130AD8" w:rsidRDefault="00130AD8">
      <w:pPr>
        <w:jc w:val="both"/>
        <w:sectPr w:rsidR="00130AD8" w:rsidSect="00EB4A43">
          <w:pgSz w:w="11910" w:h="16840"/>
          <w:pgMar w:top="760" w:right="640" w:bottom="280" w:left="900" w:header="720" w:footer="720" w:gutter="0"/>
          <w:cols w:space="720"/>
        </w:sectPr>
      </w:pPr>
    </w:p>
    <w:p w14:paraId="5F65F611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65"/>
        <w:ind w:right="363"/>
        <w:rPr>
          <w:sz w:val="24"/>
        </w:rPr>
      </w:pPr>
      <w:r>
        <w:rPr>
          <w:sz w:val="24"/>
        </w:rPr>
        <w:lastRenderedPageBreak/>
        <w:t>Хайдеггер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бытие: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Сост.,</w:t>
      </w:r>
      <w:r>
        <w:rPr>
          <w:spacing w:val="-6"/>
          <w:sz w:val="24"/>
        </w:rPr>
        <w:t xml:space="preserve"> </w:t>
      </w:r>
      <w:r>
        <w:rPr>
          <w:sz w:val="24"/>
        </w:rPr>
        <w:t>пер. с нем. и комм. В. В. Бибихина. — М.: Республика, 1993. — С.41-63</w:t>
      </w:r>
    </w:p>
    <w:p w14:paraId="659DD9AB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500"/>
        <w:rPr>
          <w:sz w:val="24"/>
        </w:rPr>
      </w:pPr>
      <w:r>
        <w:rPr>
          <w:sz w:val="24"/>
        </w:rPr>
        <w:t>Гуссерль,</w:t>
      </w:r>
      <w:r>
        <w:rPr>
          <w:spacing w:val="-3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-4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наук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трансцендентальная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феноменология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В. И. Молчанова // Логос. — 2002. — № 1. — С. 132—143</w:t>
      </w:r>
    </w:p>
    <w:p w14:paraId="73B459BF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251"/>
        <w:rPr>
          <w:sz w:val="24"/>
        </w:rPr>
      </w:pPr>
      <w:r>
        <w:rPr>
          <w:sz w:val="24"/>
        </w:rPr>
        <w:t>Фреге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Мысль: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Философия,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логика,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1987. </w:t>
      </w:r>
      <w:r>
        <w:rPr>
          <w:spacing w:val="-2"/>
          <w:sz w:val="24"/>
        </w:rPr>
        <w:t>С.18-47</w:t>
      </w:r>
    </w:p>
    <w:p w14:paraId="68E3F26A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503"/>
        <w:rPr>
          <w:sz w:val="24"/>
        </w:rPr>
      </w:pPr>
      <w:r>
        <w:rPr>
          <w:sz w:val="24"/>
        </w:rPr>
        <w:t>Делез</w:t>
      </w:r>
      <w:r>
        <w:rPr>
          <w:spacing w:val="-2"/>
          <w:sz w:val="24"/>
        </w:rPr>
        <w:t xml:space="preserve"> </w:t>
      </w:r>
      <w:r>
        <w:rPr>
          <w:sz w:val="24"/>
        </w:rPr>
        <w:t>Ж.,</w:t>
      </w:r>
      <w:r>
        <w:rPr>
          <w:spacing w:val="-2"/>
          <w:sz w:val="24"/>
        </w:rPr>
        <w:t xml:space="preserve"> </w:t>
      </w:r>
      <w:r>
        <w:rPr>
          <w:sz w:val="24"/>
        </w:rPr>
        <w:t>Гваттари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?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послесл. С.Н.Зенкина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 Институт экспериментальной социологии, Спб.: Алетейя, 1998. - 288 с.</w:t>
      </w:r>
    </w:p>
    <w:p w14:paraId="0BD7BA6E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Ортега-и-Гассет</w:t>
      </w:r>
      <w:r>
        <w:rPr>
          <w:spacing w:val="-4"/>
          <w:sz w:val="24"/>
        </w:rPr>
        <w:t xml:space="preserve"> </w:t>
      </w:r>
      <w:r>
        <w:rPr>
          <w:sz w:val="24"/>
        </w:rPr>
        <w:t>Х.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56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339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6E17D358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938"/>
        <w:rPr>
          <w:sz w:val="24"/>
        </w:rPr>
      </w:pPr>
      <w:r>
        <w:rPr>
          <w:sz w:val="24"/>
        </w:rPr>
        <w:t>Фуко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Археология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фр./Общ.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Бр.Левченко.—</w:t>
      </w:r>
      <w:r>
        <w:rPr>
          <w:spacing w:val="-3"/>
          <w:sz w:val="24"/>
        </w:rPr>
        <w:t xml:space="preserve"> </w:t>
      </w:r>
      <w:r>
        <w:rPr>
          <w:sz w:val="24"/>
        </w:rPr>
        <w:t>К.:</w:t>
      </w:r>
      <w:r>
        <w:rPr>
          <w:spacing w:val="-5"/>
          <w:sz w:val="24"/>
        </w:rPr>
        <w:t xml:space="preserve"> </w:t>
      </w:r>
      <w:r>
        <w:rPr>
          <w:sz w:val="24"/>
        </w:rPr>
        <w:t>Ника-Центр, 1996.— 208 с.</w:t>
      </w:r>
    </w:p>
    <w:p w14:paraId="2313B874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Деррида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космополитизм.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Космополис,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(8),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4697F9C1" w14:textId="77777777" w:rsidR="00130AD8" w:rsidRDefault="00000000">
      <w:pPr>
        <w:pStyle w:val="a3"/>
        <w:ind w:left="936"/>
      </w:pPr>
      <w:r>
        <w:rPr>
          <w:spacing w:val="-4"/>
        </w:rPr>
        <w:t>140.</w:t>
      </w:r>
    </w:p>
    <w:p w14:paraId="4F55431E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Лиотар</w:t>
      </w:r>
      <w:r>
        <w:rPr>
          <w:spacing w:val="-3"/>
          <w:sz w:val="24"/>
        </w:rPr>
        <w:t xml:space="preserve"> </w:t>
      </w:r>
      <w:r>
        <w:rPr>
          <w:sz w:val="24"/>
        </w:rPr>
        <w:t>Ж.-Ф.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постмодерна.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франц.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Шматко.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экс- периментальной социологии; СПб.: Алетейя, 1998. 160 с.</w:t>
      </w:r>
    </w:p>
    <w:p w14:paraId="14FCC638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422"/>
        <w:rPr>
          <w:sz w:val="24"/>
        </w:rPr>
      </w:pPr>
      <w:r>
        <w:rPr>
          <w:sz w:val="24"/>
        </w:rPr>
        <w:t>Рассел Б.</w:t>
      </w:r>
      <w:r>
        <w:rPr>
          <w:spacing w:val="-2"/>
          <w:sz w:val="24"/>
        </w:rPr>
        <w:t xml:space="preserve"> </w:t>
      </w:r>
      <w:r>
        <w:rPr>
          <w:sz w:val="24"/>
        </w:rPr>
        <w:t>Мистицизм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логика.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Рассел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христианин.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Полити- ческая литература, 1987. – С.37-60.</w:t>
      </w:r>
    </w:p>
    <w:p w14:paraId="404D1089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347"/>
        <w:rPr>
          <w:sz w:val="24"/>
        </w:rPr>
      </w:pPr>
      <w:r>
        <w:rPr>
          <w:sz w:val="24"/>
        </w:rPr>
        <w:t>Рассел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7).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из- бранные тексты. – М.: МГУ, 1993. – С.11-28.</w:t>
      </w:r>
    </w:p>
    <w:p w14:paraId="67802877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301"/>
        <w:rPr>
          <w:sz w:val="24"/>
        </w:rPr>
      </w:pPr>
      <w:r>
        <w:rPr>
          <w:sz w:val="24"/>
        </w:rPr>
        <w:t>Шлик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тексты. – М.: МГУ, 1993. – С.28-32.</w:t>
      </w:r>
    </w:p>
    <w:p w14:paraId="3A9D4F1F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739"/>
        <w:rPr>
          <w:sz w:val="24"/>
        </w:rPr>
      </w:pPr>
      <w:r>
        <w:rPr>
          <w:sz w:val="24"/>
        </w:rPr>
        <w:t>Кун</w:t>
      </w:r>
      <w:r>
        <w:rPr>
          <w:spacing w:val="-3"/>
          <w:sz w:val="24"/>
        </w:rPr>
        <w:t xml:space="preserve"> </w:t>
      </w:r>
      <w:r>
        <w:rPr>
          <w:sz w:val="24"/>
        </w:rPr>
        <w:t>С.Т.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науке. 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Хрестоматия. –</w:t>
      </w:r>
      <w:r>
        <w:rPr>
          <w:spacing w:val="-3"/>
          <w:sz w:val="24"/>
        </w:rPr>
        <w:t xml:space="preserve"> </w:t>
      </w:r>
      <w:r>
        <w:rPr>
          <w:sz w:val="24"/>
        </w:rPr>
        <w:t>М.: Прогресс, 2005. – С.400-408.</w:t>
      </w:r>
    </w:p>
    <w:p w14:paraId="3FF135B3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706"/>
        <w:rPr>
          <w:sz w:val="24"/>
        </w:rPr>
      </w:pPr>
      <w:r>
        <w:rPr>
          <w:sz w:val="24"/>
        </w:rPr>
        <w:t>Уайт</w:t>
      </w:r>
      <w:r>
        <w:rPr>
          <w:spacing w:val="-4"/>
          <w:sz w:val="24"/>
        </w:rPr>
        <w:t xml:space="preserve"> </w:t>
      </w:r>
      <w:r>
        <w:rPr>
          <w:sz w:val="24"/>
        </w:rPr>
        <w:t>Л.мл.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корни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кризиса. –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 проблемы и общечеловеческие ценности. – М.: Прогресс, 1996. – С.188-202.</w:t>
      </w:r>
    </w:p>
    <w:p w14:paraId="23A5DAE9" w14:textId="77777777" w:rsidR="00130AD8" w:rsidRDefault="00000000">
      <w:pPr>
        <w:pStyle w:val="a4"/>
        <w:numPr>
          <w:ilvl w:val="0"/>
          <w:numId w:val="3"/>
        </w:numPr>
        <w:tabs>
          <w:tab w:val="left" w:pos="936"/>
        </w:tabs>
        <w:ind w:right="359"/>
        <w:rPr>
          <w:sz w:val="24"/>
        </w:rPr>
      </w:pPr>
      <w:r>
        <w:rPr>
          <w:sz w:val="24"/>
        </w:rPr>
        <w:t>Атфилд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ответственности. 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человеческие ценности. – М.: Прогресс, 1996. – С.203-257.</w:t>
      </w:r>
    </w:p>
    <w:p w14:paraId="2CCBF00B" w14:textId="77777777" w:rsidR="00130AD8" w:rsidRDefault="00130AD8">
      <w:pPr>
        <w:rPr>
          <w:sz w:val="24"/>
        </w:rPr>
        <w:sectPr w:rsidR="00130AD8" w:rsidSect="00EB4A43">
          <w:pgSz w:w="11910" w:h="16840"/>
          <w:pgMar w:top="760" w:right="640" w:bottom="280" w:left="900" w:header="720" w:footer="720" w:gutter="0"/>
          <w:cols w:space="720"/>
        </w:sectPr>
      </w:pPr>
    </w:p>
    <w:p w14:paraId="26C48FD8" w14:textId="77777777" w:rsidR="00130AD8" w:rsidRDefault="00000000">
      <w:pPr>
        <w:pStyle w:val="3"/>
        <w:spacing w:before="70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rPr>
          <w:spacing w:val="-2"/>
        </w:rPr>
        <w:t>реферата</w:t>
      </w:r>
    </w:p>
    <w:p w14:paraId="5DCF0DA2" w14:textId="77777777" w:rsidR="00130AD8" w:rsidRDefault="00000000">
      <w:pPr>
        <w:pStyle w:val="a3"/>
        <w:ind w:left="232" w:right="335"/>
        <w:jc w:val="both"/>
      </w:pPr>
      <w:r>
        <w:t>Работа</w:t>
      </w:r>
      <w:r>
        <w:rPr>
          <w:spacing w:val="-1"/>
        </w:rPr>
        <w:t xml:space="preserve"> </w:t>
      </w:r>
      <w:r>
        <w:t>выполняется на</w:t>
      </w:r>
      <w:r>
        <w:rPr>
          <w:spacing w:val="-1"/>
        </w:rPr>
        <w:t xml:space="preserve"> </w:t>
      </w:r>
      <w:r>
        <w:t>стандартных машинописных листах (формат А4)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 стороны на компьютере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редакторе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97-2003,</w:t>
      </w:r>
      <w:r>
        <w:rPr>
          <w:spacing w:val="-3"/>
        </w:rPr>
        <w:t xml:space="preserve"> </w:t>
      </w:r>
      <w:r>
        <w:t>делится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абзацы,</w:t>
      </w:r>
      <w:r>
        <w:rPr>
          <w:spacing w:val="-3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крас- ной строки (отступ красной строки 1,25 пт)</w:t>
      </w:r>
      <w:r>
        <w:rPr>
          <w:spacing w:val="40"/>
        </w:rPr>
        <w:t xml:space="preserve">  </w:t>
      </w:r>
      <w:r>
        <w:t>.</w:t>
      </w:r>
    </w:p>
    <w:p w14:paraId="6B4AFA95" w14:textId="77777777" w:rsidR="00130AD8" w:rsidRDefault="00000000">
      <w:pPr>
        <w:pStyle w:val="a3"/>
        <w:spacing w:before="58"/>
        <w:ind w:left="232" w:right="276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преподавателем.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включается:</w:t>
      </w:r>
      <w:r>
        <w:rPr>
          <w:spacing w:val="-4"/>
        </w:rPr>
        <w:t xml:space="preserve"> </w:t>
      </w:r>
      <w:r>
        <w:t>оглавление, введение, основной текст, заключение, список использованных источников.</w:t>
      </w:r>
    </w:p>
    <w:p w14:paraId="367C1433" w14:textId="77777777" w:rsidR="00130AD8" w:rsidRDefault="00000000">
      <w:pPr>
        <w:pStyle w:val="a3"/>
        <w:spacing w:before="60"/>
        <w:ind w:left="232" w:right="528"/>
        <w:jc w:val="both"/>
      </w:pPr>
      <w:r>
        <w:t>Все</w:t>
      </w:r>
      <w:r>
        <w:rPr>
          <w:spacing w:val="-1"/>
        </w:rPr>
        <w:t xml:space="preserve"> </w:t>
      </w:r>
      <w:r>
        <w:t>страницы,</w:t>
      </w:r>
      <w:r>
        <w:rPr>
          <w:spacing w:val="-2"/>
        </w:rPr>
        <w:t xml:space="preserve"> </w:t>
      </w:r>
      <w:r>
        <w:t>начиная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3-й</w:t>
      </w:r>
      <w:r>
        <w:rPr>
          <w:spacing w:val="-2"/>
        </w:rPr>
        <w:t xml:space="preserve"> </w:t>
      </w:r>
      <w:r>
        <w:t>(Введение)</w:t>
      </w:r>
      <w:r>
        <w:rPr>
          <w:spacing w:val="80"/>
          <w:w w:val="150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нумеруются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ог- лавления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ставится)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последней</w:t>
      </w:r>
      <w:r>
        <w:rPr>
          <w:spacing w:val="-2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добавле- ний.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нумеруются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нумерацию</w:t>
      </w:r>
      <w:r>
        <w:rPr>
          <w:spacing w:val="-1"/>
        </w:rPr>
        <w:t xml:space="preserve"> </w:t>
      </w:r>
      <w:r>
        <w:t>страниц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включаются.</w:t>
      </w:r>
      <w:r>
        <w:rPr>
          <w:spacing w:val="-1"/>
        </w:rPr>
        <w:t xml:space="preserve"> </w:t>
      </w:r>
      <w:r>
        <w:t>Порядковый</w:t>
      </w:r>
      <w:r>
        <w:rPr>
          <w:spacing w:val="-1"/>
        </w:rPr>
        <w:t xml:space="preserve"> </w:t>
      </w:r>
      <w:r>
        <w:t>номер печатается от центра верхнего поля страницы, начиная с цифры 3.</w:t>
      </w:r>
    </w:p>
    <w:p w14:paraId="511FBBEC" w14:textId="77777777" w:rsidR="00130AD8" w:rsidRDefault="00000000">
      <w:pPr>
        <w:pStyle w:val="a3"/>
        <w:tabs>
          <w:tab w:val="left" w:pos="9959"/>
        </w:tabs>
        <w:spacing w:before="58"/>
        <w:ind w:left="232" w:right="345"/>
      </w:pPr>
      <w:r>
        <w:t>Текст</w:t>
      </w:r>
      <w:r>
        <w:rPr>
          <w:spacing w:val="-3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через 1,5</w:t>
      </w:r>
      <w:r>
        <w:rPr>
          <w:spacing w:val="-3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строками,</w:t>
      </w:r>
      <w:r>
        <w:rPr>
          <w:spacing w:val="-3"/>
        </w:rPr>
        <w:t xml:space="preserve"> </w:t>
      </w:r>
      <w:r>
        <w:t>шрифтом</w:t>
      </w:r>
      <w:r>
        <w:rPr>
          <w:spacing w:val="-2"/>
        </w:rPr>
        <w:t xml:space="preserve"> </w:t>
      </w:r>
      <w:r>
        <w:t>Times</w:t>
      </w:r>
      <w:r>
        <w:rPr>
          <w:spacing w:val="-6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Roman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12 пт. Страница с текстом должна иметь левое поле 30 мм, правое – 10 мм, верхнее и нижнее 20 мм</w:t>
      </w:r>
      <w:r>
        <w:rPr>
          <w:spacing w:val="-3"/>
        </w:rPr>
        <w:t xml:space="preserve"> </w:t>
      </w:r>
      <w:r>
        <w:t>(ГОСТ</w:t>
      </w:r>
      <w:r>
        <w:rPr>
          <w:spacing w:val="-2"/>
        </w:rPr>
        <w:t xml:space="preserve"> </w:t>
      </w:r>
      <w:r>
        <w:t>Р</w:t>
      </w:r>
      <w:r>
        <w:rPr>
          <w:spacing w:val="-2"/>
        </w:rPr>
        <w:t xml:space="preserve"> </w:t>
      </w:r>
      <w:r>
        <w:t>6.30-2003</w:t>
      </w:r>
      <w:r>
        <w:rPr>
          <w:spacing w:val="-1"/>
        </w:rPr>
        <w:t xml:space="preserve"> </w:t>
      </w:r>
      <w:r>
        <w:t>«Унифицированные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документации.</w:t>
      </w:r>
      <w:r>
        <w:rPr>
          <w:spacing w:val="-2"/>
        </w:rPr>
        <w:t xml:space="preserve"> </w:t>
      </w:r>
      <w:r>
        <w:t>Унифицированная</w:t>
      </w:r>
      <w:r>
        <w:rPr>
          <w:spacing w:val="-2"/>
        </w:rPr>
        <w:t xml:space="preserve"> </w:t>
      </w:r>
      <w:r>
        <w:t>система организационно-распорядительной</w:t>
      </w:r>
      <w:r>
        <w:rPr>
          <w:spacing w:val="-9"/>
        </w:rPr>
        <w:t xml:space="preserve"> </w:t>
      </w:r>
      <w:r>
        <w:t>документации.</w:t>
      </w:r>
      <w:r>
        <w:rPr>
          <w:spacing w:val="-7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оформлению</w:t>
      </w:r>
      <w:r>
        <w:rPr>
          <w:spacing w:val="-6"/>
        </w:rPr>
        <w:t xml:space="preserve"> </w:t>
      </w:r>
      <w:r>
        <w:rPr>
          <w:spacing w:val="-2"/>
        </w:rPr>
        <w:t>документов»)</w:t>
      </w:r>
      <w:r>
        <w:tab/>
      </w:r>
      <w:r>
        <w:rPr>
          <w:spacing w:val="-10"/>
        </w:rPr>
        <w:t>.</w:t>
      </w:r>
    </w:p>
    <w:p w14:paraId="49792CF1" w14:textId="77777777" w:rsidR="00130AD8" w:rsidRDefault="00000000">
      <w:pPr>
        <w:pStyle w:val="a3"/>
        <w:tabs>
          <w:tab w:val="left" w:pos="7039"/>
        </w:tabs>
        <w:spacing w:before="61"/>
        <w:ind w:left="232" w:right="944"/>
      </w:pPr>
      <w:r>
        <w:t>Каждый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начинать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страницы,</w:t>
      </w:r>
      <w:r>
        <w:rPr>
          <w:spacing w:val="-5"/>
        </w:rPr>
        <w:t xml:space="preserve"> </w:t>
      </w:r>
      <w:r>
        <w:t>параграфы</w:t>
      </w:r>
      <w:r>
        <w:rPr>
          <w:spacing w:val="-5"/>
        </w:rPr>
        <w:t xml:space="preserve"> </w:t>
      </w:r>
      <w:r>
        <w:t>(подразделы) располагать друг за другом вплотную. Первым листом работы является титульный лист, оформляемый в соответствии с прилагаемым образцом (прил.1)</w:t>
      </w:r>
      <w:r>
        <w:tab/>
      </w:r>
      <w:r>
        <w:rPr>
          <w:spacing w:val="-10"/>
        </w:rPr>
        <w:t>.</w:t>
      </w:r>
    </w:p>
    <w:p w14:paraId="48BDFC15" w14:textId="77777777" w:rsidR="00130AD8" w:rsidRDefault="00000000">
      <w:pPr>
        <w:pStyle w:val="a3"/>
        <w:spacing w:before="60"/>
        <w:ind w:left="232"/>
      </w:pPr>
      <w:r>
        <w:t>На</w:t>
      </w:r>
      <w:r>
        <w:rPr>
          <w:spacing w:val="-5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помещается</w:t>
      </w:r>
      <w:r>
        <w:rPr>
          <w:spacing w:val="-3"/>
        </w:rPr>
        <w:t xml:space="preserve"> </w:t>
      </w:r>
      <w:r>
        <w:t>оглавление,</w:t>
      </w:r>
      <w:r>
        <w:rPr>
          <w:spacing w:val="-3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соответ- ствующие им страницы. Основными разделами работы являются введение, главы основного текста, заключение, список использованных источников и литературы. Желательно, чтобы ог- лавление помещалось на одной странице. Текст должен соответствовать оглавлению как по со- держанию, так и по форме. Введение, отдельные главы и заключение всегда в самом тексте на- чинаются с новой страницы. Перенос слов в заголовках не допускается. Пример оглавления смотрите в Приложении 2.</w:t>
      </w:r>
    </w:p>
    <w:p w14:paraId="3B7C8600" w14:textId="77777777" w:rsidR="00130AD8" w:rsidRDefault="00000000">
      <w:pPr>
        <w:pStyle w:val="3"/>
        <w:ind w:left="4666"/>
      </w:pPr>
      <w:r>
        <w:rPr>
          <w:spacing w:val="-2"/>
        </w:rPr>
        <w:t>Заголовки</w:t>
      </w:r>
    </w:p>
    <w:p w14:paraId="332D75B5" w14:textId="77777777" w:rsidR="00130AD8" w:rsidRDefault="00000000">
      <w:pPr>
        <w:pStyle w:val="a3"/>
        <w:ind w:left="232" w:right="345"/>
      </w:pPr>
      <w:r>
        <w:t>Заголовки разделов необходимо печатать заглавными буквами полужирным шрифтом 14 раз- мера</w:t>
      </w:r>
      <w:r>
        <w:rPr>
          <w:spacing w:val="-3"/>
        </w:rPr>
        <w:t xml:space="preserve"> </w:t>
      </w:r>
      <w:r>
        <w:t>симметрично</w:t>
      </w:r>
      <w:r>
        <w:rPr>
          <w:spacing w:val="-2"/>
        </w:rPr>
        <w:t xml:space="preserve"> </w:t>
      </w:r>
      <w:r>
        <w:t>тексту</w:t>
      </w:r>
      <w:r>
        <w:rPr>
          <w:spacing w:val="-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подчеркивания,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интервал.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не ставить.</w:t>
      </w:r>
      <w:r>
        <w:rPr>
          <w:spacing w:val="-1"/>
        </w:rPr>
        <w:t xml:space="preserve"> </w:t>
      </w:r>
      <w:r>
        <w:t>Если заголовок</w:t>
      </w:r>
      <w:r>
        <w:rPr>
          <w:spacing w:val="-1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двух и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их разделять</w:t>
      </w:r>
      <w:r>
        <w:rPr>
          <w:spacing w:val="-1"/>
        </w:rPr>
        <w:t xml:space="preserve"> </w:t>
      </w:r>
      <w:r>
        <w:t>точкой.</w:t>
      </w:r>
      <w:r>
        <w:rPr>
          <w:spacing w:val="-1"/>
        </w:rPr>
        <w:t xml:space="preserve"> </w:t>
      </w:r>
      <w:r>
        <w:t>Переносы слов в заголовке не допускаются.</w:t>
      </w:r>
    </w:p>
    <w:p w14:paraId="72097412" w14:textId="77777777" w:rsidR="00130AD8" w:rsidRDefault="00000000">
      <w:pPr>
        <w:pStyle w:val="a3"/>
        <w:tabs>
          <w:tab w:val="left" w:pos="8947"/>
        </w:tabs>
        <w:spacing w:before="57"/>
        <w:ind w:left="232" w:right="265"/>
      </w:pPr>
      <w:r>
        <w:t>Заголовки подразделов печатаются строчными буквами (кроме первой заглавной)</w:t>
      </w:r>
      <w:r>
        <w:tab/>
        <w:t>с абзаца полужирным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7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размера.</w:t>
      </w:r>
      <w:r>
        <w:rPr>
          <w:spacing w:val="-3"/>
        </w:rPr>
        <w:t xml:space="preserve"> </w:t>
      </w:r>
      <w:r>
        <w:t>Заголовок подраздела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последней</w:t>
      </w:r>
      <w:r>
        <w:rPr>
          <w:spacing w:val="-3"/>
        </w:rPr>
        <w:t xml:space="preserve"> </w:t>
      </w:r>
      <w:r>
        <w:t>строкой</w:t>
      </w:r>
      <w:r>
        <w:rPr>
          <w:spacing w:val="-5"/>
        </w:rPr>
        <w:t xml:space="preserve"> </w:t>
      </w:r>
      <w:r>
        <w:t>на странице. Пример оформления заголовков приведен ниже.</w:t>
      </w:r>
    </w:p>
    <w:p w14:paraId="6FB6D624" w14:textId="77777777" w:rsidR="00130AD8" w:rsidRDefault="00000000">
      <w:pPr>
        <w:pStyle w:val="a3"/>
        <w:spacing w:before="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19C9A60" wp14:editId="3FDB09B3">
                <wp:simplePos x="0" y="0"/>
                <wp:positionH relativeFrom="page">
                  <wp:posOffset>726440</wp:posOffset>
                </wp:positionH>
                <wp:positionV relativeFrom="paragraph">
                  <wp:posOffset>233633</wp:posOffset>
                </wp:positionV>
                <wp:extent cx="6238875" cy="129159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8875" cy="129159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A5D447E" w14:textId="77777777" w:rsidR="00130AD8" w:rsidRDefault="00000000">
                            <w:pPr>
                              <w:spacing w:before="7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ПЛАТОН.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АПОЛОГИЯ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СОКРАТА.</w:t>
                            </w:r>
                          </w:p>
                          <w:p w14:paraId="67199B4B" w14:textId="77777777" w:rsidR="00130AD8" w:rsidRDefault="00000000">
                            <w:pPr>
                              <w:spacing w:before="113"/>
                              <w:ind w:left="16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1.1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Место,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время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обстоятельства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написания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Платоном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данной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работы</w:t>
                            </w:r>
                          </w:p>
                          <w:p w14:paraId="5C678075" w14:textId="77777777" w:rsidR="00130AD8" w:rsidRDefault="00000000">
                            <w:pPr>
                              <w:spacing w:before="112" w:line="319" w:lineRule="auto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Аполо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гия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Сокра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та (др.-греч.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Ἀπολογία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Σωκράτους) —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одно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наиболее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ранних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произведений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Платона,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которое </w:t>
                            </w:r>
                            <w:r>
                              <w:rPr>
                                <w:sz w:val="20"/>
                              </w:rPr>
                              <w:t>содержит три речи Сократа во время суда.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9C9A60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7.2pt;margin-top:18.4pt;width:491.25pt;height:101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" filled="f">
                <v:path arrowok="t"/>
                <v:textbox inset="0,0,0,0">
                  <w:txbxContent>
                    <w:p w14:paraId="7A5D447E" w14:textId="77777777" w:rsidR="00130AD8" w:rsidRDefault="00000000">
                      <w:pPr>
                        <w:spacing w:before="7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ПЛАТОН.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АПОЛОГИЯ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СОКРАТА.</w:t>
                      </w:r>
                    </w:p>
                    <w:p w14:paraId="67199B4B" w14:textId="77777777" w:rsidR="00130AD8" w:rsidRDefault="00000000">
                      <w:pPr>
                        <w:spacing w:before="113"/>
                        <w:ind w:left="16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1.1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Место,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время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обстоятельства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написания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Платоном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данной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работы</w:t>
                      </w:r>
                    </w:p>
                    <w:p w14:paraId="5C678075" w14:textId="77777777" w:rsidR="00130AD8" w:rsidRDefault="00000000">
                      <w:pPr>
                        <w:spacing w:before="112" w:line="319" w:lineRule="auto"/>
                        <w:ind w:left="14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Аполо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гия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Сокра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та (др.-греч.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Ἀπολογία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Σωκράτους) —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одно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из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наиболее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ранних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произведений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Платона,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 xml:space="preserve">которое </w:t>
                      </w:r>
                      <w:r>
                        <w:rPr>
                          <w:sz w:val="20"/>
                        </w:rPr>
                        <w:t>содержит три речи Сократа во время суда.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4209CE" w14:textId="77777777" w:rsidR="00130AD8" w:rsidRDefault="00130AD8">
      <w:pPr>
        <w:pStyle w:val="a3"/>
        <w:spacing w:before="83"/>
      </w:pPr>
    </w:p>
    <w:p w14:paraId="047EFEE1" w14:textId="77777777" w:rsidR="00130AD8" w:rsidRDefault="00000000">
      <w:pPr>
        <w:pStyle w:val="a3"/>
        <w:ind w:left="232" w:right="238"/>
        <w:jc w:val="both"/>
      </w:pPr>
      <w:r>
        <w:t>Все</w:t>
      </w:r>
      <w:r>
        <w:rPr>
          <w:spacing w:val="-2"/>
        </w:rPr>
        <w:t xml:space="preserve"> </w:t>
      </w:r>
      <w:r>
        <w:t>заголовки и</w:t>
      </w:r>
      <w:r>
        <w:rPr>
          <w:spacing w:val="-1"/>
        </w:rPr>
        <w:t xml:space="preserve"> </w:t>
      </w:r>
      <w:r>
        <w:t>подзаголовки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шрифтом,</w:t>
      </w:r>
      <w:r>
        <w:rPr>
          <w:spacing w:val="-1"/>
        </w:rPr>
        <w:t xml:space="preserve"> </w:t>
      </w:r>
      <w:r>
        <w:t>отличным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тек- 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выровнять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центру.</w:t>
      </w:r>
      <w:r>
        <w:rPr>
          <w:spacing w:val="-3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заголовков -</w:t>
      </w:r>
      <w:r>
        <w:rPr>
          <w:spacing w:val="-7"/>
        </w:rPr>
        <w:t xml:space="preserve"> </w:t>
      </w:r>
      <w:r>
        <w:t>Основной,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3 и т.д.</w:t>
      </w:r>
    </w:p>
    <w:p w14:paraId="1704A574" w14:textId="77777777" w:rsidR="00130AD8" w:rsidRDefault="00000000">
      <w:pPr>
        <w:pStyle w:val="a3"/>
        <w:tabs>
          <w:tab w:val="left" w:pos="4376"/>
          <w:tab w:val="left" w:pos="5587"/>
          <w:tab w:val="left" w:pos="8579"/>
        </w:tabs>
        <w:spacing w:before="60"/>
        <w:ind w:left="232" w:right="265"/>
      </w:pPr>
      <w:r>
        <w:t>Отдельные части работы (разделы и подразделы)</w:t>
      </w:r>
      <w:r>
        <w:tab/>
        <w:t>должны иметь заголовки и порядковую ну- мерацию. Например, главы (разделы)</w:t>
      </w:r>
      <w:r>
        <w:tab/>
        <w:t>1.,2.,3. и т.д., подразделы (параграфы)</w:t>
      </w:r>
      <w:r>
        <w:tab/>
        <w:t>- нумерацию в пределах каждой главы, например, §1, §2, §3 или 1.1, 1.2, 1.3, при более дробном делении - 1.1.1,</w:t>
      </w:r>
      <w:r>
        <w:rPr>
          <w:spacing w:val="-2"/>
        </w:rPr>
        <w:t xml:space="preserve"> </w:t>
      </w:r>
      <w:r>
        <w:t>1.1.2,</w:t>
      </w:r>
      <w:r>
        <w:rPr>
          <w:spacing w:val="-2"/>
        </w:rPr>
        <w:t xml:space="preserve"> </w:t>
      </w:r>
      <w:r>
        <w:t>1.1.3.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параграф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пункт,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нумеровать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сле- </w:t>
      </w:r>
      <w:r>
        <w:rPr>
          <w:spacing w:val="-4"/>
        </w:rPr>
        <w:t>дует.</w:t>
      </w:r>
    </w:p>
    <w:p w14:paraId="284C10F5" w14:textId="77777777" w:rsidR="00130AD8" w:rsidRDefault="00000000">
      <w:pPr>
        <w:pStyle w:val="3"/>
        <w:spacing w:before="6"/>
        <w:ind w:left="4078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таблиц</w:t>
      </w:r>
    </w:p>
    <w:p w14:paraId="09335B3A" w14:textId="77777777" w:rsidR="00130AD8" w:rsidRDefault="00000000">
      <w:pPr>
        <w:pStyle w:val="a3"/>
        <w:ind w:left="232"/>
      </w:pPr>
      <w:r>
        <w:t>Таблицы</w:t>
      </w:r>
      <w:r>
        <w:rPr>
          <w:spacing w:val="-3"/>
        </w:rPr>
        <w:t xml:space="preserve"> </w:t>
      </w:r>
      <w:r>
        <w:t>помещают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абзацев,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ссылку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места недостаточно, то в начале следующей страницы.</w:t>
      </w:r>
    </w:p>
    <w:p w14:paraId="123F79D8" w14:textId="77777777" w:rsidR="00130AD8" w:rsidRDefault="00130AD8">
      <w:pPr>
        <w:sectPr w:rsidR="00130AD8" w:rsidSect="00EB4A43">
          <w:pgSz w:w="11910" w:h="16840"/>
          <w:pgMar w:top="760" w:right="640" w:bottom="280" w:left="900" w:header="720" w:footer="720" w:gutter="0"/>
          <w:cols w:space="720"/>
        </w:sectPr>
      </w:pPr>
    </w:p>
    <w:p w14:paraId="283208AB" w14:textId="77777777" w:rsidR="00130AD8" w:rsidRDefault="00000000">
      <w:pPr>
        <w:pStyle w:val="a3"/>
        <w:spacing w:before="65"/>
        <w:ind w:left="232"/>
      </w:pPr>
      <w:r>
        <w:lastRenderedPageBreak/>
        <w:t>Обычно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элементов:</w:t>
      </w:r>
      <w:r>
        <w:rPr>
          <w:spacing w:val="-4"/>
        </w:rPr>
        <w:t xml:space="preserve"> </w:t>
      </w:r>
      <w:r>
        <w:t>порядкового</w:t>
      </w:r>
      <w:r>
        <w:rPr>
          <w:spacing w:val="-6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заго- ловка; боковика; заголовков вертикальных граф, основной части.</w:t>
      </w:r>
    </w:p>
    <w:p w14:paraId="2283609D" w14:textId="77777777" w:rsidR="00130AD8" w:rsidRDefault="00000000">
      <w:pPr>
        <w:pStyle w:val="a3"/>
        <w:spacing w:before="61"/>
        <w:ind w:left="232"/>
      </w:pPr>
      <w:r>
        <w:t>Тематические</w:t>
      </w:r>
      <w:r>
        <w:rPr>
          <w:spacing w:val="-6"/>
        </w:rPr>
        <w:t xml:space="preserve"> </w:t>
      </w:r>
      <w:r>
        <w:t>заголовки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печатать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интервал.</w:t>
      </w:r>
      <w:r>
        <w:rPr>
          <w:spacing w:val="-5"/>
        </w:rPr>
        <w:t xml:space="preserve"> </w:t>
      </w:r>
      <w:r>
        <w:t>Заголовки</w:t>
      </w:r>
      <w:r>
        <w:rPr>
          <w:spacing w:val="-4"/>
        </w:rPr>
        <w:t xml:space="preserve"> </w:t>
      </w:r>
      <w:r>
        <w:t>граф располагают центрировано относительно горизонтальных и вертикальных линий.</w:t>
      </w:r>
    </w:p>
    <w:p w14:paraId="251E2E5E" w14:textId="77777777" w:rsidR="00130AD8" w:rsidRDefault="00000000">
      <w:pPr>
        <w:pStyle w:val="a3"/>
        <w:tabs>
          <w:tab w:val="left" w:pos="3755"/>
        </w:tabs>
        <w:spacing w:before="60"/>
        <w:ind w:left="232" w:right="410"/>
      </w:pPr>
      <w:r>
        <w:t>Все таблицы должны быть пронумерованы. Система нумерации может быть сквозной или по- главной.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углом</w:t>
      </w:r>
      <w:r>
        <w:rPr>
          <w:spacing w:val="-4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помещают</w:t>
      </w:r>
      <w:r>
        <w:rPr>
          <w:spacing w:val="-4"/>
        </w:rPr>
        <w:t xml:space="preserve"> </w:t>
      </w:r>
      <w:r>
        <w:t>надпись</w:t>
      </w:r>
      <w:r>
        <w:rPr>
          <w:spacing w:val="-1"/>
        </w:rPr>
        <w:t xml:space="preserve"> </w:t>
      </w:r>
      <w:r>
        <w:rPr>
          <w:i/>
        </w:rPr>
        <w:t>Таблица</w:t>
      </w:r>
      <w:r>
        <w:rPr>
          <w:i/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 xml:space="preserve">номера таблицы (например, </w:t>
      </w:r>
      <w:r>
        <w:rPr>
          <w:i/>
        </w:rPr>
        <w:t>Таблица 1</w:t>
      </w:r>
      <w:r>
        <w:t>)</w:t>
      </w:r>
      <w:r>
        <w:tab/>
        <w:t xml:space="preserve">без значка </w:t>
      </w:r>
      <w:r>
        <w:rPr>
          <w:i/>
        </w:rPr>
        <w:t xml:space="preserve">№ </w:t>
      </w:r>
      <w:r>
        <w:t>перед цифрой и точки после нее. Таблицы снабжают</w:t>
      </w:r>
      <w:r>
        <w:rPr>
          <w:spacing w:val="-3"/>
        </w:rPr>
        <w:t xml:space="preserve"> </w:t>
      </w:r>
      <w:r>
        <w:t>тематическими</w:t>
      </w:r>
      <w:r>
        <w:rPr>
          <w:spacing w:val="-3"/>
        </w:rPr>
        <w:t xml:space="preserve"> </w:t>
      </w:r>
      <w:r>
        <w:t>заголовками,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располагаются</w:t>
      </w:r>
      <w:r>
        <w:rPr>
          <w:spacing w:val="-3"/>
        </w:rPr>
        <w:t xml:space="preserve"> </w:t>
      </w:r>
      <w:r>
        <w:t>посередине</w:t>
      </w:r>
      <w:r>
        <w:rPr>
          <w:spacing w:val="-4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пишут прописным шрифтом без точки в конце. Напр.:</w:t>
      </w:r>
    </w:p>
    <w:p w14:paraId="11E5A2FE" w14:textId="77777777" w:rsidR="00130AD8" w:rsidRDefault="00130AD8">
      <w:pPr>
        <w:pStyle w:val="a3"/>
        <w:spacing w:before="165"/>
        <w:rPr>
          <w:sz w:val="20"/>
        </w:rPr>
      </w:pPr>
    </w:p>
    <w:p w14:paraId="31AAB1C2" w14:textId="77777777" w:rsidR="00130AD8" w:rsidRDefault="00000000">
      <w:pPr>
        <w:ind w:left="9096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7C721DE3" w14:textId="77777777" w:rsidR="00130AD8" w:rsidRDefault="00000000">
      <w:pPr>
        <w:spacing w:before="60"/>
        <w:ind w:left="14"/>
        <w:jc w:val="center"/>
        <w:rPr>
          <w:sz w:val="20"/>
        </w:rPr>
      </w:pPr>
      <w:r>
        <w:rPr>
          <w:sz w:val="20"/>
        </w:rPr>
        <w:t>Сравнительная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5"/>
          <w:sz w:val="20"/>
        </w:rPr>
        <w:t xml:space="preserve"> </w:t>
      </w:r>
      <w:r>
        <w:rPr>
          <w:sz w:val="20"/>
        </w:rPr>
        <w:t>речей</w:t>
      </w:r>
      <w:r>
        <w:rPr>
          <w:spacing w:val="-6"/>
          <w:sz w:val="20"/>
        </w:rPr>
        <w:t xml:space="preserve"> </w:t>
      </w:r>
      <w:r>
        <w:rPr>
          <w:sz w:val="20"/>
        </w:rPr>
        <w:t>Сократа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суде</w:t>
      </w:r>
      <w:r>
        <w:rPr>
          <w:spacing w:val="-7"/>
          <w:sz w:val="20"/>
        </w:rPr>
        <w:t xml:space="preserve"> </w:t>
      </w:r>
      <w:r>
        <w:rPr>
          <w:sz w:val="20"/>
        </w:rPr>
        <w:t>со</w:t>
      </w:r>
      <w:r>
        <w:rPr>
          <w:spacing w:val="-6"/>
          <w:sz w:val="20"/>
        </w:rPr>
        <w:t xml:space="preserve"> </w:t>
      </w:r>
      <w:r>
        <w:rPr>
          <w:sz w:val="20"/>
        </w:rPr>
        <w:t>слов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Платона</w:t>
      </w:r>
    </w:p>
    <w:p w14:paraId="40F1996E" w14:textId="77777777" w:rsidR="00130AD8" w:rsidRDefault="00130AD8">
      <w:pPr>
        <w:pStyle w:val="a3"/>
        <w:spacing w:before="68"/>
        <w:rPr>
          <w:sz w:val="20"/>
        </w:rPr>
      </w:pPr>
    </w:p>
    <w:tbl>
      <w:tblPr>
        <w:tblStyle w:val="TableNormal"/>
        <w:tblW w:w="0" w:type="auto"/>
        <w:tblInd w:w="16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126"/>
        <w:gridCol w:w="2465"/>
      </w:tblGrid>
      <w:tr w:rsidR="00130AD8" w14:paraId="790CD93C" w14:textId="77777777">
        <w:trPr>
          <w:trHeight w:val="580"/>
        </w:trPr>
        <w:tc>
          <w:tcPr>
            <w:tcW w:w="2609" w:type="dxa"/>
          </w:tcPr>
          <w:p w14:paraId="0F97F67E" w14:textId="77777777" w:rsidR="00130AD8" w:rsidRDefault="00130AD8">
            <w:pPr>
              <w:pStyle w:val="TableParagraph"/>
            </w:pPr>
          </w:p>
        </w:tc>
        <w:tc>
          <w:tcPr>
            <w:tcW w:w="2126" w:type="dxa"/>
          </w:tcPr>
          <w:p w14:paraId="53D7F7F8" w14:textId="77777777" w:rsidR="00130AD8" w:rsidRDefault="00000000">
            <w:pPr>
              <w:pStyle w:val="TableParagraph"/>
              <w:spacing w:before="84"/>
              <w:ind w:left="763" w:right="102" w:hanging="64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судьям</w:t>
            </w:r>
          </w:p>
        </w:tc>
        <w:tc>
          <w:tcPr>
            <w:tcW w:w="2465" w:type="dxa"/>
          </w:tcPr>
          <w:p w14:paraId="1F50C7C7" w14:textId="77777777" w:rsidR="00130AD8" w:rsidRDefault="00000000">
            <w:pPr>
              <w:pStyle w:val="TableParagraph"/>
              <w:spacing w:before="84"/>
              <w:ind w:left="677" w:right="272" w:hanging="382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обвинителям</w:t>
            </w:r>
          </w:p>
        </w:tc>
      </w:tr>
      <w:tr w:rsidR="00130AD8" w14:paraId="6A325CFC" w14:textId="77777777">
        <w:trPr>
          <w:trHeight w:val="520"/>
        </w:trPr>
        <w:tc>
          <w:tcPr>
            <w:tcW w:w="2609" w:type="dxa"/>
          </w:tcPr>
          <w:p w14:paraId="7CF6B89F" w14:textId="77777777" w:rsidR="00130AD8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 голосованием судей</w:t>
            </w:r>
          </w:p>
        </w:tc>
        <w:tc>
          <w:tcPr>
            <w:tcW w:w="2126" w:type="dxa"/>
          </w:tcPr>
          <w:p w14:paraId="2015A646" w14:textId="77777777" w:rsidR="00130AD8" w:rsidRDefault="00130AD8">
            <w:pPr>
              <w:pStyle w:val="TableParagraph"/>
            </w:pPr>
          </w:p>
        </w:tc>
        <w:tc>
          <w:tcPr>
            <w:tcW w:w="2465" w:type="dxa"/>
          </w:tcPr>
          <w:p w14:paraId="79987E4E" w14:textId="77777777" w:rsidR="00130AD8" w:rsidRDefault="00130AD8">
            <w:pPr>
              <w:pStyle w:val="TableParagraph"/>
            </w:pPr>
          </w:p>
        </w:tc>
      </w:tr>
      <w:tr w:rsidR="00130AD8" w14:paraId="59D25AF0" w14:textId="77777777">
        <w:trPr>
          <w:trHeight w:val="520"/>
        </w:trPr>
        <w:tc>
          <w:tcPr>
            <w:tcW w:w="2609" w:type="dxa"/>
          </w:tcPr>
          <w:p w14:paraId="29262A0E" w14:textId="77777777" w:rsidR="00130AD8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обвинения</w:t>
            </w:r>
          </w:p>
        </w:tc>
        <w:tc>
          <w:tcPr>
            <w:tcW w:w="2126" w:type="dxa"/>
          </w:tcPr>
          <w:p w14:paraId="38283440" w14:textId="77777777" w:rsidR="00130AD8" w:rsidRDefault="00130AD8">
            <w:pPr>
              <w:pStyle w:val="TableParagraph"/>
            </w:pPr>
          </w:p>
        </w:tc>
        <w:tc>
          <w:tcPr>
            <w:tcW w:w="2465" w:type="dxa"/>
          </w:tcPr>
          <w:p w14:paraId="79695AEE" w14:textId="77777777" w:rsidR="00130AD8" w:rsidRDefault="00130AD8">
            <w:pPr>
              <w:pStyle w:val="TableParagraph"/>
            </w:pPr>
          </w:p>
        </w:tc>
      </w:tr>
      <w:tr w:rsidR="00130AD8" w14:paraId="5A2CC1BD" w14:textId="77777777">
        <w:trPr>
          <w:trHeight w:val="522"/>
        </w:trPr>
        <w:tc>
          <w:tcPr>
            <w:tcW w:w="2609" w:type="dxa"/>
          </w:tcPr>
          <w:p w14:paraId="75F79A67" w14:textId="77777777" w:rsidR="00130AD8" w:rsidRDefault="00000000">
            <w:pPr>
              <w:pStyle w:val="TableParagraph"/>
              <w:spacing w:before="42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смерт- ного приговора</w:t>
            </w:r>
          </w:p>
        </w:tc>
        <w:tc>
          <w:tcPr>
            <w:tcW w:w="2126" w:type="dxa"/>
          </w:tcPr>
          <w:p w14:paraId="36EB4CDE" w14:textId="77777777" w:rsidR="00130AD8" w:rsidRDefault="00130AD8">
            <w:pPr>
              <w:pStyle w:val="TableParagraph"/>
            </w:pPr>
          </w:p>
        </w:tc>
        <w:tc>
          <w:tcPr>
            <w:tcW w:w="2465" w:type="dxa"/>
          </w:tcPr>
          <w:p w14:paraId="7BF0A667" w14:textId="77777777" w:rsidR="00130AD8" w:rsidRDefault="00130AD8">
            <w:pPr>
              <w:pStyle w:val="TableParagraph"/>
            </w:pPr>
          </w:p>
        </w:tc>
      </w:tr>
    </w:tbl>
    <w:p w14:paraId="02116779" w14:textId="77777777" w:rsidR="00130AD8" w:rsidRDefault="00130AD8">
      <w:pPr>
        <w:pStyle w:val="a3"/>
        <w:spacing w:before="64"/>
      </w:pPr>
    </w:p>
    <w:p w14:paraId="70BB5170" w14:textId="77777777" w:rsidR="00130AD8" w:rsidRDefault="00000000">
      <w:pPr>
        <w:pStyle w:val="a3"/>
        <w:ind w:left="232"/>
      </w:pPr>
      <w:r>
        <w:t>Если</w:t>
      </w:r>
      <w:r>
        <w:rPr>
          <w:spacing w:val="-2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одна,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нумерационный</w:t>
      </w:r>
      <w:r>
        <w:rPr>
          <w:spacing w:val="-5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опускают. Строки</w:t>
      </w:r>
      <w:r>
        <w:rPr>
          <w:spacing w:val="-3"/>
        </w:rPr>
        <w:t xml:space="preserve"> </w:t>
      </w:r>
      <w:r>
        <w:t>многострочных</w:t>
      </w:r>
      <w:r>
        <w:rPr>
          <w:spacing w:val="-4"/>
        </w:rPr>
        <w:t xml:space="preserve"> </w:t>
      </w:r>
      <w:r>
        <w:t>за- головков можно располагать двумя способами: либо все строки печатать симметрично по ши- рине графы, либо только наибольшие, а остальные выравнивать по ним слева.</w:t>
      </w:r>
    </w:p>
    <w:p w14:paraId="5D3036A4" w14:textId="77777777" w:rsidR="00130AD8" w:rsidRDefault="00000000">
      <w:pPr>
        <w:pStyle w:val="a3"/>
        <w:spacing w:before="60"/>
        <w:ind w:left="232"/>
      </w:pPr>
      <w:r>
        <w:t>В</w:t>
      </w:r>
      <w:r>
        <w:rPr>
          <w:spacing w:val="-5"/>
        </w:rPr>
        <w:t xml:space="preserve"> </w:t>
      </w:r>
      <w:r>
        <w:t>одноярусной</w:t>
      </w:r>
      <w:r>
        <w:rPr>
          <w:spacing w:val="-3"/>
        </w:rPr>
        <w:t xml:space="preserve"> </w:t>
      </w:r>
      <w:r>
        <w:t>головке</w:t>
      </w:r>
      <w:r>
        <w:rPr>
          <w:spacing w:val="-2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заголовки</w:t>
      </w:r>
      <w:r>
        <w:rPr>
          <w:spacing w:val="-2"/>
        </w:rPr>
        <w:t xml:space="preserve"> </w:t>
      </w:r>
      <w:r>
        <w:t>печатают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последующих –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если они самостоятельны, и со строчной, если подчинены заголовку верхнего яруса. Например:</w:t>
      </w:r>
    </w:p>
    <w:p w14:paraId="1DAD1336" w14:textId="77777777" w:rsidR="00130AD8" w:rsidRDefault="00130AD8">
      <w:pPr>
        <w:pStyle w:val="a3"/>
        <w:spacing w:before="69"/>
        <w:rPr>
          <w:sz w:val="20"/>
        </w:rPr>
      </w:pPr>
    </w:p>
    <w:tbl>
      <w:tblPr>
        <w:tblStyle w:val="TableNormal"/>
        <w:tblW w:w="0" w:type="auto"/>
        <w:tblInd w:w="13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536"/>
        <w:gridCol w:w="992"/>
        <w:gridCol w:w="1630"/>
        <w:gridCol w:w="1633"/>
      </w:tblGrid>
      <w:tr w:rsidR="00130AD8" w14:paraId="566A2C6E" w14:textId="77777777">
        <w:trPr>
          <w:trHeight w:val="361"/>
        </w:trPr>
        <w:tc>
          <w:tcPr>
            <w:tcW w:w="3370" w:type="dxa"/>
            <w:gridSpan w:val="2"/>
          </w:tcPr>
          <w:p w14:paraId="13C6CC19" w14:textId="77777777" w:rsidR="00130AD8" w:rsidRDefault="00000000">
            <w:pPr>
              <w:pStyle w:val="TableParagraph"/>
              <w:spacing w:before="55"/>
              <w:ind w:left="386"/>
              <w:rPr>
                <w:sz w:val="20"/>
              </w:rPr>
            </w:pPr>
            <w:r>
              <w:rPr>
                <w:sz w:val="20"/>
              </w:rPr>
              <w:t>Ранние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Платона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4C908784" w14:textId="77777777" w:rsidR="00130AD8" w:rsidRDefault="00130AD8">
            <w:pPr>
              <w:pStyle w:val="TableParagraph"/>
            </w:pPr>
          </w:p>
        </w:tc>
        <w:tc>
          <w:tcPr>
            <w:tcW w:w="3263" w:type="dxa"/>
            <w:gridSpan w:val="2"/>
          </w:tcPr>
          <w:p w14:paraId="5FABA1C7" w14:textId="77777777" w:rsidR="00130AD8" w:rsidRDefault="00000000">
            <w:pPr>
              <w:pStyle w:val="TableParagraph"/>
              <w:spacing w:before="55"/>
              <w:ind w:left="8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Платона,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написанные</w:t>
            </w:r>
          </w:p>
        </w:tc>
      </w:tr>
      <w:tr w:rsidR="00130AD8" w14:paraId="7BD7B382" w14:textId="77777777">
        <w:trPr>
          <w:trHeight w:val="296"/>
        </w:trPr>
        <w:tc>
          <w:tcPr>
            <w:tcW w:w="1834" w:type="dxa"/>
          </w:tcPr>
          <w:p w14:paraId="42374955" w14:textId="77777777" w:rsidR="00130AD8" w:rsidRDefault="00000000">
            <w:pPr>
              <w:pStyle w:val="TableParagraph"/>
              <w:spacing w:before="55" w:line="222" w:lineRule="exact"/>
              <w:ind w:left="129"/>
              <w:rPr>
                <w:sz w:val="20"/>
              </w:rPr>
            </w:pPr>
            <w:r>
              <w:rPr>
                <w:sz w:val="20"/>
              </w:rPr>
              <w:t>Апология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Сократа</w:t>
            </w:r>
          </w:p>
        </w:tc>
        <w:tc>
          <w:tcPr>
            <w:tcW w:w="1536" w:type="dxa"/>
          </w:tcPr>
          <w:p w14:paraId="5E0525C2" w14:textId="77777777" w:rsidR="00130AD8" w:rsidRDefault="00000000">
            <w:pPr>
              <w:pStyle w:val="TableParagraph"/>
              <w:spacing w:before="55" w:line="222" w:lineRule="exact"/>
              <w:ind w:left="450"/>
              <w:rPr>
                <w:sz w:val="20"/>
              </w:rPr>
            </w:pPr>
            <w:r>
              <w:rPr>
                <w:spacing w:val="-2"/>
                <w:sz w:val="20"/>
              </w:rPr>
              <w:t>Критон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06866231" w14:textId="77777777" w:rsidR="00130AD8" w:rsidRDefault="00130AD8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14:paraId="6C7195B0" w14:textId="77777777" w:rsidR="00130AD8" w:rsidRDefault="00000000">
            <w:pPr>
              <w:pStyle w:val="TableParagraph"/>
              <w:spacing w:before="55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ранний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  <w:tc>
          <w:tcPr>
            <w:tcW w:w="1633" w:type="dxa"/>
          </w:tcPr>
          <w:p w14:paraId="5C88815D" w14:textId="77777777" w:rsidR="00130AD8" w:rsidRDefault="00000000">
            <w:pPr>
              <w:pStyle w:val="TableParagraph"/>
              <w:spacing w:before="55"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</w:tr>
    </w:tbl>
    <w:p w14:paraId="1D0E838E" w14:textId="77777777" w:rsidR="00130AD8" w:rsidRDefault="00130AD8">
      <w:pPr>
        <w:pStyle w:val="a3"/>
      </w:pPr>
    </w:p>
    <w:p w14:paraId="50D9A5D8" w14:textId="77777777" w:rsidR="00130AD8" w:rsidRDefault="00130AD8">
      <w:pPr>
        <w:pStyle w:val="a3"/>
        <w:spacing w:before="81"/>
      </w:pPr>
    </w:p>
    <w:p w14:paraId="48BC1F58" w14:textId="77777777" w:rsidR="00130AD8" w:rsidRDefault="00000000">
      <w:pPr>
        <w:pStyle w:val="a3"/>
        <w:ind w:left="232"/>
        <w:jc w:val="both"/>
      </w:pPr>
      <w:r>
        <w:t>Сноски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печатают непосредственно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rPr>
          <w:spacing w:val="-4"/>
        </w:rPr>
        <w:t>ней.</w:t>
      </w:r>
    </w:p>
    <w:p w14:paraId="740B3E92" w14:textId="77777777" w:rsidR="00130AD8" w:rsidRDefault="00000000">
      <w:pPr>
        <w:pStyle w:val="a3"/>
        <w:spacing w:before="60"/>
        <w:ind w:left="232" w:right="209"/>
        <w:jc w:val="both"/>
      </w:pPr>
      <w:r>
        <w:t xml:space="preserve">Если таблица не помещается на одной странице, то ее выносят в приложение. При переносе таблицы на следующую страницу головку таблицы следует повторить и над ней поместить </w:t>
      </w:r>
      <w:r>
        <w:rPr>
          <w:i/>
        </w:rPr>
        <w:t>Продолжение табл. 1</w:t>
      </w:r>
      <w:r>
        <w:t>. При переносе таблицы на другую страницу нумеруют заголовки граф. Тогда на новой странице заголовки граф заменяют цифрами. Тематический заголовок при этом можно не повторять.</w:t>
      </w:r>
    </w:p>
    <w:p w14:paraId="6E6C4B71" w14:textId="77777777" w:rsidR="00130AD8" w:rsidRDefault="00000000">
      <w:pPr>
        <w:pStyle w:val="a3"/>
        <w:spacing w:before="61"/>
        <w:ind w:left="232" w:right="206"/>
        <w:jc w:val="both"/>
      </w:pPr>
      <w:r>
        <w:t>Строки боковика таблицы выравнивают по левому краю. Наибольший по длине элемент распо- лагают по центру. Текст всех строк боковика печатают с заглавной буквы. Двухстрочные и многострочные элементы боковика печатают через 1 интервал одним из следующих способов: первую строку без абзацного отступа, последующие с отступом в два знака; первую строку с абзацного отступа (два знака)</w:t>
      </w:r>
      <w:r>
        <w:rPr>
          <w:spacing w:val="40"/>
        </w:rPr>
        <w:t xml:space="preserve">  </w:t>
      </w:r>
      <w:r>
        <w:t>, последующие – без отступа от левого края. Рубрики в бокови- ке таблицы печатают с отступом. Перед перечислением ставят двоеточие. В таблице не должно быть пустых граф. Текст в графах располагают от левого края (преимущественно)</w:t>
      </w:r>
      <w:r>
        <w:rPr>
          <w:spacing w:val="80"/>
          <w:w w:val="150"/>
        </w:rPr>
        <w:t xml:space="preserve"> </w:t>
      </w:r>
      <w:r>
        <w:t xml:space="preserve">или цен- </w:t>
      </w:r>
      <w:r>
        <w:rPr>
          <w:spacing w:val="-2"/>
        </w:rPr>
        <w:t>трируют.</w:t>
      </w:r>
    </w:p>
    <w:p w14:paraId="4B97172D" w14:textId="77777777" w:rsidR="00130AD8" w:rsidRDefault="00000000">
      <w:pPr>
        <w:pStyle w:val="a3"/>
        <w:spacing w:before="60"/>
        <w:ind w:left="232" w:right="218"/>
        <w:jc w:val="both"/>
      </w:pPr>
      <w:r>
        <w:t>Обозначение единиц величин рекомендуется присоединять к заголовку без предлога и скобок, например: Длина, м.</w:t>
      </w:r>
    </w:p>
    <w:p w14:paraId="7E60ED30" w14:textId="77777777" w:rsidR="00130AD8" w:rsidRDefault="00000000">
      <w:pPr>
        <w:pStyle w:val="a3"/>
        <w:spacing w:before="60"/>
        <w:ind w:left="232" w:right="208"/>
        <w:jc w:val="both"/>
      </w:pPr>
      <w:r>
        <w:t>Числа в графах делят на разряды и располагают единицы под единицами, десятки под десятка- ми и т.д. Числовые значения неодинаковых величин располагают посередине строки. Диапазон значений выравнивают по тире (многоточию)</w:t>
      </w:r>
      <w:r>
        <w:rPr>
          <w:spacing w:val="80"/>
          <w:w w:val="150"/>
        </w:rPr>
        <w:t xml:space="preserve"> </w:t>
      </w:r>
      <w:r>
        <w:t>.</w:t>
      </w:r>
    </w:p>
    <w:p w14:paraId="67785474" w14:textId="77777777" w:rsidR="00130AD8" w:rsidRDefault="00130AD8">
      <w:pPr>
        <w:jc w:val="both"/>
        <w:sectPr w:rsidR="00130AD8" w:rsidSect="00EB4A43">
          <w:pgSz w:w="11910" w:h="16840"/>
          <w:pgMar w:top="760" w:right="640" w:bottom="280" w:left="900" w:header="720" w:footer="720" w:gutter="0"/>
          <w:cols w:space="720"/>
        </w:sectPr>
      </w:pPr>
    </w:p>
    <w:p w14:paraId="0E4CD676" w14:textId="77777777" w:rsidR="00130AD8" w:rsidRDefault="00000000">
      <w:pPr>
        <w:pStyle w:val="3"/>
        <w:spacing w:before="70"/>
      </w:pPr>
      <w:r>
        <w:rPr>
          <w:spacing w:val="-2"/>
        </w:rPr>
        <w:lastRenderedPageBreak/>
        <w:t>Списки</w:t>
      </w:r>
    </w:p>
    <w:p w14:paraId="34CC2B0F" w14:textId="77777777" w:rsidR="00130AD8" w:rsidRDefault="00000000">
      <w:pPr>
        <w:pStyle w:val="a3"/>
        <w:ind w:left="232" w:right="206"/>
        <w:jc w:val="both"/>
      </w:pPr>
      <w:r>
        <w:t>Список – последовательный перечень каких-либо наименований, действий и т.д. Списки под- разделяются на нумерованные и ненумерованные (маркированные)</w:t>
      </w:r>
      <w:r>
        <w:rPr>
          <w:spacing w:val="80"/>
          <w:w w:val="150"/>
        </w:rPr>
        <w:t xml:space="preserve"> </w:t>
      </w:r>
      <w:r>
        <w:t>. Любой из этих двух ви- дов списка может подразделяются на одноуровневый и иерархический (многоуровневый)</w:t>
      </w:r>
      <w:r>
        <w:rPr>
          <w:spacing w:val="80"/>
        </w:rPr>
        <w:t xml:space="preserve"> </w:t>
      </w:r>
      <w:r>
        <w:t>. Нумерованные списки следует оформлять при помощи арабских цифр, отделяя от содержимого списка точкой или скобкой. Маркированный список следует оформлять при помощи длинного тире. Позиция номера или маркера списка должна совпадать с позицией красной строки.</w:t>
      </w:r>
    </w:p>
    <w:p w14:paraId="179CAF26" w14:textId="77777777" w:rsidR="00130AD8" w:rsidRDefault="00000000">
      <w:pPr>
        <w:pStyle w:val="3"/>
        <w:spacing w:before="3"/>
        <w:jc w:val="both"/>
      </w:pPr>
      <w:r>
        <w:t>Иллюстративный</w:t>
      </w:r>
      <w:r>
        <w:rPr>
          <w:spacing w:val="-6"/>
        </w:rPr>
        <w:t xml:space="preserve"> </w:t>
      </w:r>
      <w:r>
        <w:rPr>
          <w:spacing w:val="-2"/>
        </w:rPr>
        <w:t>материал</w:t>
      </w:r>
    </w:p>
    <w:p w14:paraId="70F81054" w14:textId="77777777" w:rsidR="00130AD8" w:rsidRDefault="00000000">
      <w:pPr>
        <w:pStyle w:val="a3"/>
        <w:ind w:left="232" w:right="207"/>
        <w:jc w:val="both"/>
      </w:pPr>
      <w:r>
        <w:t xml:space="preserve">В качестве иллюстраций можно использовать черно-белые и цветные фотографии, рисунки, чертежи, схемы, диаграммы, номограммы. Размеры иллюстраций не должны превышать фор- мата страницы с учетом полей. Вспомогательные рисунки, крупные схемы и чертежи выносят в </w:t>
      </w:r>
      <w:r>
        <w:rPr>
          <w:spacing w:val="-2"/>
        </w:rPr>
        <w:t>приложения.</w:t>
      </w:r>
    </w:p>
    <w:p w14:paraId="77976A50" w14:textId="77777777" w:rsidR="00130AD8" w:rsidRDefault="00000000">
      <w:pPr>
        <w:pStyle w:val="a3"/>
        <w:spacing w:before="55"/>
        <w:ind w:left="232" w:right="210"/>
        <w:jc w:val="both"/>
      </w:pPr>
      <w:r>
        <w:t xml:space="preserve">В тексте, где идет речь о теме, связанной с иллюстрацией, помещают ссылку либо в виде за- ключенного в круглые скобки выражения </w:t>
      </w:r>
      <w:r>
        <w:rPr>
          <w:i/>
        </w:rPr>
        <w:t>(рис.3)</w:t>
      </w:r>
      <w:r>
        <w:rPr>
          <w:i/>
          <w:spacing w:val="80"/>
        </w:rPr>
        <w:t xml:space="preserve">  </w:t>
      </w:r>
      <w:r>
        <w:t>либо в виде оборота типа «</w:t>
      </w:r>
      <w:r>
        <w:rPr>
          <w:i/>
        </w:rPr>
        <w:t>…как это видно на рис.3</w:t>
      </w:r>
      <w:r>
        <w:t>».</w:t>
      </w:r>
    </w:p>
    <w:p w14:paraId="06D66C63" w14:textId="77777777" w:rsidR="00130AD8" w:rsidRDefault="00000000">
      <w:pPr>
        <w:pStyle w:val="a3"/>
        <w:spacing w:before="61"/>
        <w:ind w:left="232" w:right="220"/>
        <w:jc w:val="both"/>
      </w:pPr>
      <w:r>
        <w:t>Иллюстрации помещают непосредственно ниже абзацев, содержащих упоминание о них. Если места недостаточно, то – в начале следующей страницы.</w:t>
      </w:r>
    </w:p>
    <w:p w14:paraId="6B08C60A" w14:textId="77777777" w:rsidR="00130AD8" w:rsidRDefault="00000000">
      <w:pPr>
        <w:pStyle w:val="a3"/>
        <w:spacing w:before="60"/>
        <w:ind w:left="232" w:right="206"/>
        <w:jc w:val="both"/>
      </w:pPr>
      <w:r>
        <w:t>Если ширина рисунка больше 8 см, то его располагают симметрично посередине. Если его ши- рина менее 8 см, то рисунок лучше расположить с краю, в обрамлении текста. Под рисунком располагают подрисуночную подпись. Подпись включает сокращенное обозначение рисунка, порядковый номер и тематическое название. В состав подрисуночной подписи может входить также</w:t>
      </w:r>
      <w:r>
        <w:rPr>
          <w:spacing w:val="24"/>
        </w:rPr>
        <w:t xml:space="preserve"> </w:t>
      </w:r>
      <w:r>
        <w:t>экспликация,</w:t>
      </w:r>
      <w:r>
        <w:rPr>
          <w:spacing w:val="25"/>
        </w:rPr>
        <w:t xml:space="preserve"> </w:t>
      </w:r>
      <w:r>
        <w:t>которая</w:t>
      </w:r>
      <w:r>
        <w:rPr>
          <w:spacing w:val="25"/>
        </w:rPr>
        <w:t xml:space="preserve"> </w:t>
      </w:r>
      <w:r>
        <w:t>представляет</w:t>
      </w:r>
      <w:r>
        <w:rPr>
          <w:spacing w:val="26"/>
        </w:rPr>
        <w:t xml:space="preserve"> </w:t>
      </w:r>
      <w:r>
        <w:t>собой</w:t>
      </w:r>
      <w:r>
        <w:rPr>
          <w:spacing w:val="26"/>
        </w:rPr>
        <w:t xml:space="preserve"> </w:t>
      </w:r>
      <w:r>
        <w:t>описание</w:t>
      </w:r>
      <w:r>
        <w:rPr>
          <w:spacing w:val="24"/>
        </w:rPr>
        <w:t xml:space="preserve"> </w:t>
      </w:r>
      <w:r>
        <w:t>отдельных</w:t>
      </w:r>
      <w:r>
        <w:rPr>
          <w:spacing w:val="25"/>
        </w:rPr>
        <w:t xml:space="preserve"> </w:t>
      </w:r>
      <w:r>
        <w:t>позиций</w:t>
      </w:r>
      <w:r>
        <w:rPr>
          <w:spacing w:val="26"/>
        </w:rPr>
        <w:t xml:space="preserve"> </w:t>
      </w:r>
      <w:r>
        <w:t>рисунка</w:t>
      </w:r>
      <w:r>
        <w:rPr>
          <w:spacing w:val="24"/>
        </w:rPr>
        <w:t xml:space="preserve"> </w:t>
      </w:r>
      <w:r>
        <w:t>(рис.1)</w:t>
      </w:r>
    </w:p>
    <w:p w14:paraId="4AA250B0" w14:textId="77777777" w:rsidR="00130AD8" w:rsidRDefault="00000000">
      <w:pPr>
        <w:pStyle w:val="a3"/>
        <w:ind w:left="232"/>
        <w:jc w:val="both"/>
      </w:pPr>
      <w:r>
        <w:t>.</w:t>
      </w:r>
      <w:r>
        <w:rPr>
          <w:spacing w:val="-4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подрисуночной</w:t>
      </w:r>
      <w:r>
        <w:rPr>
          <w:spacing w:val="-2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ставят.</w:t>
      </w:r>
    </w:p>
    <w:p w14:paraId="4FFE4EDF" w14:textId="77777777" w:rsidR="00130AD8" w:rsidRDefault="00000000">
      <w:pPr>
        <w:pStyle w:val="a3"/>
        <w:spacing w:before="47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510FF40A" wp14:editId="6C11FF91">
            <wp:simplePos x="0" y="0"/>
            <wp:positionH relativeFrom="page">
              <wp:posOffset>3084957</wp:posOffset>
            </wp:positionH>
            <wp:positionV relativeFrom="paragraph">
              <wp:posOffset>191335</wp:posOffset>
            </wp:positionV>
            <wp:extent cx="1580676" cy="2171319"/>
            <wp:effectExtent l="0" t="0" r="0" b="0"/>
            <wp:wrapTopAndBottom/>
            <wp:docPr id="2" name="Image 2" descr="https://upload.wikimedia.org/wikipedia/commons/9/90/Socrates_and_Plat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s://upload.wikimedia.org/wikipedia/commons/9/90/Socrates_and_Plat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676" cy="217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24A02B" w14:textId="77777777" w:rsidR="00130AD8" w:rsidRDefault="00000000">
      <w:pPr>
        <w:spacing w:before="95"/>
        <w:ind w:left="23"/>
        <w:jc w:val="center"/>
        <w:rPr>
          <w:sz w:val="20"/>
        </w:rPr>
      </w:pPr>
      <w:r>
        <w:rPr>
          <w:color w:val="44536A"/>
          <w:spacing w:val="-2"/>
          <w:sz w:val="20"/>
        </w:rPr>
        <w:t>Рис.1</w:t>
      </w:r>
    </w:p>
    <w:p w14:paraId="1A2185B0" w14:textId="77777777" w:rsidR="00130AD8" w:rsidRDefault="00000000">
      <w:pPr>
        <w:spacing w:before="198"/>
        <w:ind w:left="3107" w:right="3088"/>
        <w:jc w:val="center"/>
        <w:rPr>
          <w:i/>
          <w:sz w:val="20"/>
        </w:rPr>
      </w:pPr>
      <w:r>
        <w:rPr>
          <w:i/>
          <w:sz w:val="20"/>
        </w:rPr>
        <w:t>Средневековый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рисунок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изображением Сократа и Платона</w:t>
      </w:r>
    </w:p>
    <w:p w14:paraId="13127247" w14:textId="77777777" w:rsidR="00130AD8" w:rsidRDefault="00130AD8">
      <w:pPr>
        <w:pStyle w:val="a3"/>
        <w:spacing w:before="11"/>
        <w:rPr>
          <w:i/>
          <w:sz w:val="20"/>
        </w:rPr>
      </w:pPr>
    </w:p>
    <w:p w14:paraId="45B6D041" w14:textId="77777777" w:rsidR="00130AD8" w:rsidRDefault="00000000">
      <w:pPr>
        <w:pStyle w:val="a3"/>
        <w:spacing w:before="1"/>
        <w:ind w:left="232" w:right="262"/>
        <w:jc w:val="both"/>
      </w:pPr>
      <w:r>
        <w:t>Позиции (элементы)</w:t>
      </w:r>
      <w:r>
        <w:rPr>
          <w:spacing w:val="80"/>
          <w:w w:val="150"/>
        </w:rPr>
        <w:t xml:space="preserve"> </w:t>
      </w:r>
      <w:r>
        <w:t>рисунка обозначают, как правило, арабскими цифрами на выносных ли- ниях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буквами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алфавита,</w:t>
      </w:r>
      <w:r>
        <w:rPr>
          <w:spacing w:val="-4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условными</w:t>
      </w:r>
      <w:r>
        <w:rPr>
          <w:spacing w:val="-4"/>
        </w:rPr>
        <w:t xml:space="preserve"> </w:t>
      </w:r>
      <w:r>
        <w:t>обозначениями.</w:t>
      </w:r>
      <w:r>
        <w:rPr>
          <w:spacing w:val="-4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располагают</w:t>
      </w:r>
      <w:r>
        <w:rPr>
          <w:spacing w:val="-4"/>
        </w:rPr>
        <w:t xml:space="preserve"> </w:t>
      </w:r>
      <w:r>
        <w:t>по- следовательно слева направо, сверху вниз или по часовой стрелке.</w:t>
      </w:r>
    </w:p>
    <w:p w14:paraId="11602BE0" w14:textId="77777777" w:rsidR="00130AD8" w:rsidRDefault="00000000">
      <w:pPr>
        <w:pStyle w:val="a3"/>
        <w:spacing w:before="60"/>
        <w:ind w:left="232" w:right="224"/>
        <w:jc w:val="both"/>
      </w:pPr>
      <w:r>
        <w:t>Разъяснение</w:t>
      </w:r>
      <w:r>
        <w:rPr>
          <w:spacing w:val="-7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дают 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подрисуночной</w:t>
      </w:r>
      <w:r>
        <w:rPr>
          <w:spacing w:val="-3"/>
        </w:rPr>
        <w:t xml:space="preserve"> </w:t>
      </w:r>
      <w:r>
        <w:t>подписи,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описания – путем присоединения соответствующей цифры (буквы)</w:t>
      </w:r>
      <w:r>
        <w:rPr>
          <w:spacing w:val="80"/>
        </w:rPr>
        <w:t xml:space="preserve">  </w:t>
      </w:r>
      <w:r>
        <w:t>без скобок при первом упоминании</w:t>
      </w:r>
    </w:p>
    <w:p w14:paraId="317FF72F" w14:textId="77777777" w:rsidR="00130AD8" w:rsidRDefault="00000000">
      <w:pPr>
        <w:pStyle w:val="a3"/>
        <w:ind w:left="232"/>
      </w:pPr>
      <w:r>
        <w:rPr>
          <w:spacing w:val="-2"/>
        </w:rPr>
        <w:t>элемента.</w:t>
      </w:r>
    </w:p>
    <w:p w14:paraId="153A9281" w14:textId="77777777" w:rsidR="00130AD8" w:rsidRDefault="00000000">
      <w:pPr>
        <w:pStyle w:val="a3"/>
        <w:spacing w:before="60"/>
        <w:ind w:left="232"/>
      </w:pPr>
      <w:r>
        <w:t>Схемы</w:t>
      </w:r>
      <w:r>
        <w:rPr>
          <w:spacing w:val="-5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масштаба,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учитывая</w:t>
      </w:r>
      <w:r>
        <w:rPr>
          <w:spacing w:val="-5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расположения составных частей изделия.</w:t>
      </w:r>
    </w:p>
    <w:p w14:paraId="03131CD5" w14:textId="77777777" w:rsidR="00130AD8" w:rsidRDefault="00000000">
      <w:pPr>
        <w:pStyle w:val="a3"/>
        <w:tabs>
          <w:tab w:val="left" w:pos="9162"/>
        </w:tabs>
        <w:spacing w:before="60"/>
        <w:ind w:left="232" w:right="342"/>
      </w:pPr>
      <w:r>
        <w:t>Результаты обработки числовых данных можно представить в виде графиков (рис.2)</w:t>
      </w:r>
      <w:r>
        <w:tab/>
        <w:t>.</w:t>
      </w:r>
      <w:r>
        <w:rPr>
          <w:spacing w:val="-15"/>
        </w:rPr>
        <w:t xml:space="preserve"> </w:t>
      </w:r>
      <w:r>
        <w:t xml:space="preserve">Графи- ки используются как для анализа, так и для повышения наглядности иллюстрируемого мате- </w:t>
      </w:r>
      <w:r>
        <w:rPr>
          <w:spacing w:val="-2"/>
        </w:rPr>
        <w:t>риала.</w:t>
      </w:r>
    </w:p>
    <w:p w14:paraId="0F45D32D" w14:textId="77777777" w:rsidR="00130AD8" w:rsidRDefault="00000000">
      <w:pPr>
        <w:pStyle w:val="a3"/>
        <w:spacing w:before="60"/>
        <w:ind w:left="232"/>
      </w:pPr>
      <w:r>
        <w:t>Оси</w:t>
      </w:r>
      <w:r>
        <w:rPr>
          <w:spacing w:val="-4"/>
        </w:rPr>
        <w:t xml:space="preserve"> </w:t>
      </w:r>
      <w:r>
        <w:t>абсцисс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ординат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вычерчиваются</w:t>
      </w:r>
      <w:r>
        <w:rPr>
          <w:spacing w:val="-2"/>
        </w:rPr>
        <w:t xml:space="preserve"> </w:t>
      </w:r>
      <w:r>
        <w:t>сплошными</w:t>
      </w:r>
      <w:r>
        <w:rPr>
          <w:spacing w:val="-2"/>
        </w:rPr>
        <w:t xml:space="preserve"> </w:t>
      </w:r>
      <w:r>
        <w:t>линиями.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концах</w:t>
      </w:r>
      <w:r>
        <w:rPr>
          <w:spacing w:val="-2"/>
        </w:rPr>
        <w:t xml:space="preserve"> координатных</w:t>
      </w:r>
    </w:p>
    <w:p w14:paraId="04C316E2" w14:textId="77777777" w:rsidR="00130AD8" w:rsidRDefault="00130AD8">
      <w:pPr>
        <w:sectPr w:rsidR="00130AD8" w:rsidSect="00EB4A43">
          <w:pgSz w:w="11910" w:h="16840"/>
          <w:pgMar w:top="760" w:right="640" w:bottom="280" w:left="900" w:header="720" w:footer="720" w:gutter="0"/>
          <w:cols w:space="720"/>
        </w:sectPr>
      </w:pPr>
    </w:p>
    <w:p w14:paraId="4B5182B0" w14:textId="77777777" w:rsidR="00130AD8" w:rsidRDefault="00000000">
      <w:pPr>
        <w:pStyle w:val="a3"/>
        <w:tabs>
          <w:tab w:val="left" w:pos="3543"/>
          <w:tab w:val="left" w:pos="6587"/>
        </w:tabs>
        <w:spacing w:before="65"/>
        <w:ind w:left="232" w:right="434"/>
      </w:pPr>
      <w:r>
        <w:lastRenderedPageBreak/>
        <w:t>осей стрелок не ставят (рис.2)</w:t>
      </w:r>
      <w:r>
        <w:tab/>
        <w:t>.</w:t>
      </w:r>
      <w:r>
        <w:rPr>
          <w:spacing w:val="-5"/>
        </w:rPr>
        <w:t xml:space="preserve"> </w:t>
      </w:r>
      <w:r>
        <w:t>Числовые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масштаба</w:t>
      </w:r>
      <w:r>
        <w:rPr>
          <w:spacing w:val="-6"/>
        </w:rPr>
        <w:t xml:space="preserve"> </w:t>
      </w:r>
      <w:r>
        <w:t>шкал</w:t>
      </w:r>
      <w:r>
        <w:rPr>
          <w:spacing w:val="-5"/>
        </w:rPr>
        <w:t xml:space="preserve"> </w:t>
      </w:r>
      <w:r>
        <w:t>осей</w:t>
      </w:r>
      <w:r>
        <w:rPr>
          <w:spacing w:val="-5"/>
        </w:rPr>
        <w:t xml:space="preserve"> </w:t>
      </w:r>
      <w:r>
        <w:t>координат</w:t>
      </w:r>
      <w:r>
        <w:rPr>
          <w:spacing w:val="-7"/>
        </w:rPr>
        <w:t xml:space="preserve"> </w:t>
      </w:r>
      <w:r>
        <w:t>пишут</w:t>
      </w:r>
      <w:r>
        <w:rPr>
          <w:spacing w:val="-3"/>
        </w:rPr>
        <w:t xml:space="preserve"> </w:t>
      </w:r>
      <w:r>
        <w:t>за пределами графика (левее оси ординат и ниже оси абсцисс)</w:t>
      </w:r>
      <w:r>
        <w:tab/>
      </w:r>
      <w:r>
        <w:rPr>
          <w:spacing w:val="-10"/>
        </w:rPr>
        <w:t>.</w:t>
      </w:r>
    </w:p>
    <w:p w14:paraId="110F88AF" w14:textId="77777777" w:rsidR="00130AD8" w:rsidRDefault="00000000">
      <w:pPr>
        <w:pStyle w:val="a3"/>
        <w:rPr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09865903" wp14:editId="02117AF8">
            <wp:simplePos x="0" y="0"/>
            <wp:positionH relativeFrom="page">
              <wp:posOffset>2298109</wp:posOffset>
            </wp:positionH>
            <wp:positionV relativeFrom="paragraph">
              <wp:posOffset>146841</wp:posOffset>
            </wp:positionV>
            <wp:extent cx="3169155" cy="2062638"/>
            <wp:effectExtent l="0" t="0" r="0" b="0"/>
            <wp:wrapTopAndBottom/>
            <wp:docPr id="3" name="Image 3" descr="t_graf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_graf0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9155" cy="2062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FB66E3" w14:textId="77777777" w:rsidR="00130AD8" w:rsidRDefault="00000000">
      <w:pPr>
        <w:spacing w:before="220" w:line="252" w:lineRule="auto"/>
        <w:ind w:left="4414" w:right="265" w:hanging="4074"/>
        <w:rPr>
          <w:rFonts w:ascii="Trebuchet MS" w:hAnsi="Trebuchet MS"/>
          <w:sz w:val="20"/>
        </w:rPr>
      </w:pPr>
      <w:r>
        <w:rPr>
          <w:rFonts w:ascii="Arial" w:hAnsi="Arial"/>
          <w:w w:val="90"/>
          <w:sz w:val="20"/>
        </w:rPr>
        <w:t>Рис.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2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Количество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выдач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библиотеках</w:t>
      </w:r>
      <w:r>
        <w:rPr>
          <w:rFonts w:ascii="Arial" w:hAnsi="Arial"/>
          <w:spacing w:val="40"/>
          <w:sz w:val="20"/>
        </w:rPr>
        <w:t xml:space="preserve"> </w:t>
      </w:r>
      <w:r>
        <w:rPr>
          <w:rFonts w:ascii="Arial" w:hAnsi="Arial"/>
          <w:w w:val="90"/>
          <w:sz w:val="20"/>
        </w:rPr>
        <w:t>России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произведений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Платона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1</w:t>
      </w:r>
      <w:r>
        <w:rPr>
          <w:rFonts w:ascii="Trebuchet MS" w:hAnsi="Trebuchet MS"/>
          <w:w w:val="90"/>
          <w:sz w:val="20"/>
        </w:rPr>
        <w:t>992-</w:t>
      </w:r>
      <w:r>
        <w:rPr>
          <w:rFonts w:ascii="Arial" w:hAnsi="Arial"/>
          <w:w w:val="90"/>
          <w:sz w:val="20"/>
        </w:rPr>
        <w:t>2001 годах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(число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случаев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 xml:space="preserve">целом </w:t>
      </w:r>
      <w:r>
        <w:rPr>
          <w:rFonts w:ascii="Arial" w:hAnsi="Arial"/>
          <w:sz w:val="20"/>
        </w:rPr>
        <w:t>по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России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(в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тыс.)</w:t>
      </w:r>
      <w:r>
        <w:rPr>
          <w:rFonts w:ascii="Trebuchet MS" w:hAnsi="Trebuchet MS"/>
          <w:sz w:val="20"/>
        </w:rPr>
        <w:t>)</w:t>
      </w:r>
    </w:p>
    <w:p w14:paraId="16A6C69E" w14:textId="77777777" w:rsidR="00130AD8" w:rsidRDefault="00130AD8">
      <w:pPr>
        <w:pStyle w:val="a3"/>
        <w:spacing w:before="2"/>
        <w:rPr>
          <w:rFonts w:ascii="Trebuchet MS"/>
          <w:sz w:val="20"/>
        </w:rPr>
      </w:pPr>
    </w:p>
    <w:p w14:paraId="171E5F10" w14:textId="77777777" w:rsidR="00130AD8" w:rsidRDefault="00000000">
      <w:pPr>
        <w:pStyle w:val="a3"/>
        <w:spacing w:before="1"/>
        <w:ind w:left="232" w:right="210"/>
        <w:jc w:val="both"/>
      </w:pPr>
      <w:r>
        <w:t>По осям координат должны быть указаны условные обозначения и размерности отложенных величин в принятых сокращениях. На графике следует писать только принятые в тексте услов- ные буквенные обозначения. Надписи, относящиеся к кривым и точкам, оставляют только в тех случаях, когда их немного, и они являются краткими. Многословные надписи заменяют цифра- ми, а расшифровку приводят в подрисуночной подписи.</w:t>
      </w:r>
    </w:p>
    <w:p w14:paraId="03319D1E" w14:textId="77777777" w:rsidR="00130AD8" w:rsidRDefault="00000000">
      <w:pPr>
        <w:pStyle w:val="a3"/>
        <w:spacing w:before="60"/>
        <w:ind w:left="232"/>
        <w:jc w:val="both"/>
      </w:pPr>
      <w:r>
        <w:t>Нумерация</w:t>
      </w:r>
      <w:r>
        <w:rPr>
          <w:spacing w:val="29"/>
        </w:rPr>
        <w:t xml:space="preserve"> </w:t>
      </w:r>
      <w:r>
        <w:t>рисунков</w:t>
      </w:r>
      <w:r>
        <w:rPr>
          <w:spacing w:val="33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сквозной,</w:t>
      </w:r>
      <w:r>
        <w:rPr>
          <w:spacing w:val="31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индексационной</w:t>
      </w:r>
      <w:r>
        <w:rPr>
          <w:spacing w:val="32"/>
        </w:rPr>
        <w:t xml:space="preserve"> </w:t>
      </w:r>
      <w:r>
        <w:t>поглавной.</w:t>
      </w:r>
      <w:r>
        <w:rPr>
          <w:spacing w:val="32"/>
        </w:rPr>
        <w:t xml:space="preserve"> </w:t>
      </w:r>
      <w:r>
        <w:rPr>
          <w:spacing w:val="-2"/>
        </w:rPr>
        <w:t>Например:</w:t>
      </w:r>
    </w:p>
    <w:p w14:paraId="21653322" w14:textId="77777777" w:rsidR="00130AD8" w:rsidRDefault="00000000">
      <w:pPr>
        <w:ind w:left="232"/>
        <w:jc w:val="both"/>
        <w:rPr>
          <w:i/>
          <w:sz w:val="24"/>
        </w:rPr>
      </w:pPr>
      <w:r>
        <w:rPr>
          <w:i/>
          <w:sz w:val="24"/>
        </w:rPr>
        <w:t>Рис.6.,</w:t>
      </w:r>
      <w:r>
        <w:rPr>
          <w:i/>
          <w:spacing w:val="-2"/>
          <w:sz w:val="24"/>
        </w:rPr>
        <w:t xml:space="preserve"> Рис.2.7.</w:t>
      </w:r>
    </w:p>
    <w:p w14:paraId="426771C6" w14:textId="77777777" w:rsidR="00130AD8" w:rsidRDefault="00000000">
      <w:pPr>
        <w:pStyle w:val="a3"/>
        <w:spacing w:before="60"/>
        <w:ind w:left="232" w:right="221"/>
        <w:jc w:val="both"/>
      </w:pPr>
      <w:r>
        <w:t>Если рисунок в книге (статье)</w:t>
      </w:r>
      <w:r>
        <w:rPr>
          <w:spacing w:val="80"/>
          <w:w w:val="150"/>
        </w:rPr>
        <w:t xml:space="preserve"> </w:t>
      </w:r>
      <w:r>
        <w:t>один, то он не нумеруется. Пояснение частей иллюстрации, расшифровку условных обозначений можно включить в состав подписи.</w:t>
      </w:r>
    </w:p>
    <w:p w14:paraId="1584A248" w14:textId="77777777" w:rsidR="00130AD8" w:rsidRDefault="00000000">
      <w:pPr>
        <w:pStyle w:val="3"/>
      </w:pPr>
      <w:r>
        <w:rPr>
          <w:spacing w:val="-2"/>
        </w:rPr>
        <w:t>Приложения</w:t>
      </w:r>
    </w:p>
    <w:p w14:paraId="1C526678" w14:textId="77777777" w:rsidR="00130AD8" w:rsidRDefault="00000000">
      <w:pPr>
        <w:pStyle w:val="a3"/>
        <w:ind w:left="232" w:right="203"/>
        <w:jc w:val="both"/>
      </w:pPr>
      <w:r>
        <w:t xml:space="preserve">В качестве приложений используют дополнительный материал, чаще всего вспомогательного характера: образцы выполнения работ, расчетов, разного рода таблицы, формы, таблицы, схе- мы, чертежи, вспомогательные рисунки и т.п. В тексте, где идет речь о теме, связанной с при- ложением, помещают ссылку в виде заключенного в круглые скобки выражения </w:t>
      </w:r>
      <w:r>
        <w:rPr>
          <w:i/>
        </w:rPr>
        <w:t>(Приложение 3)</w:t>
      </w:r>
      <w:r>
        <w:rPr>
          <w:i/>
          <w:spacing w:val="80"/>
          <w:w w:val="150"/>
        </w:rPr>
        <w:t xml:space="preserve"> </w:t>
      </w:r>
      <w:r>
        <w:t>.</w:t>
      </w:r>
    </w:p>
    <w:p w14:paraId="2031D9EB" w14:textId="77777777" w:rsidR="00130AD8" w:rsidRDefault="00000000">
      <w:pPr>
        <w:pStyle w:val="a3"/>
        <w:spacing w:before="58"/>
        <w:ind w:left="232" w:right="208"/>
        <w:jc w:val="both"/>
      </w:pPr>
      <w:r>
        <w:t>Приложения располагают в конце работы после списка литературы отделяя их от работы лис- том с надписью ПРИЛОЖЕНИЯ. Слово Приложение пишут справа вверху. Если приложений несколько, то их нумеруют. Знак № и точку не ставят. Можно выделить разрядкой, курсивом или прописными буквами.</w:t>
      </w:r>
    </w:p>
    <w:p w14:paraId="3381DB6C" w14:textId="77777777" w:rsidR="00130AD8" w:rsidRDefault="00000000">
      <w:pPr>
        <w:pStyle w:val="3"/>
        <w:jc w:val="both"/>
      </w:pPr>
      <w:r>
        <w:t>Библиографическое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14:paraId="17CB89EA" w14:textId="77777777" w:rsidR="00130AD8" w:rsidRDefault="00000000">
      <w:pPr>
        <w:pStyle w:val="a3"/>
        <w:ind w:left="232" w:right="206"/>
        <w:jc w:val="both"/>
      </w:pPr>
      <w:r>
        <w:t>Библиографическое оформление работы (ссылки, список использованных источников и литера- туры)</w:t>
      </w:r>
      <w:r>
        <w:rPr>
          <w:spacing w:val="80"/>
        </w:rPr>
        <w:t xml:space="preserve">  </w:t>
      </w:r>
      <w:r>
        <w:t>выполняется в соответствии с едиными стандартами по библиографическому описа- нию документов – ГОСТ 7.1-2003 “Библиографическая запись. Библиографическое описание. Общие требования и правила составления”; ГОСТ 7.12-77“Сокращение русских слов и слово- сочетаний в библиографическом</w:t>
      </w:r>
      <w:r>
        <w:rPr>
          <w:spacing w:val="-1"/>
        </w:rPr>
        <w:t xml:space="preserve"> </w:t>
      </w:r>
      <w:r>
        <w:t>описании”; ГОСТ 7.11-78 “Сокращение</w:t>
      </w:r>
      <w:r>
        <w:rPr>
          <w:spacing w:val="-1"/>
        </w:rPr>
        <w:t xml:space="preserve"> </w:t>
      </w:r>
      <w:r>
        <w:t>слов и</w:t>
      </w:r>
      <w:r>
        <w:rPr>
          <w:spacing w:val="-1"/>
        </w:rPr>
        <w:t xml:space="preserve"> </w:t>
      </w:r>
      <w:r>
        <w:t>словосочетаний на иностранных языках в библиографическом описании”; ГОСТ 7.80-2000 “Библиографическая запись. Заголовок. Общие требования и правила составления”; ГОСТ 7.82-2001 "Библиографи- ческое описание электронных ресурсов: общие требования и правила составления".</w:t>
      </w:r>
    </w:p>
    <w:p w14:paraId="76769B04" w14:textId="77777777" w:rsidR="00130AD8" w:rsidRDefault="00000000">
      <w:pPr>
        <w:pStyle w:val="a3"/>
        <w:spacing w:before="58"/>
        <w:ind w:left="232" w:right="345"/>
      </w:pPr>
      <w:r>
        <w:t>Каждая библиографическая запись в списке получает порядковый номер и начинается с крас-</w:t>
      </w:r>
      <w:r>
        <w:rPr>
          <w:spacing w:val="80"/>
        </w:rPr>
        <w:t xml:space="preserve"> </w:t>
      </w:r>
      <w:r>
        <w:t>ной строки.</w:t>
      </w:r>
    </w:p>
    <w:p w14:paraId="3F25CD75" w14:textId="77777777" w:rsidR="00130AD8" w:rsidRDefault="00000000">
      <w:pPr>
        <w:pStyle w:val="a3"/>
        <w:spacing w:before="61"/>
        <w:ind w:left="232"/>
      </w:pPr>
      <w:r>
        <w:t>Нумерация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списке</w:t>
      </w:r>
      <w:r>
        <w:rPr>
          <w:spacing w:val="-3"/>
        </w:rPr>
        <w:t xml:space="preserve"> </w:t>
      </w:r>
      <w:r>
        <w:rPr>
          <w:spacing w:val="-2"/>
        </w:rPr>
        <w:t>сквозная.</w:t>
      </w:r>
    </w:p>
    <w:p w14:paraId="2847D5A6" w14:textId="77777777" w:rsidR="00130AD8" w:rsidRDefault="00000000">
      <w:pPr>
        <w:pStyle w:val="a3"/>
        <w:spacing w:before="60"/>
        <w:ind w:left="232"/>
      </w:pPr>
      <w:r>
        <w:t>Образцы</w:t>
      </w:r>
      <w:r>
        <w:rPr>
          <w:spacing w:val="-6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rPr>
          <w:spacing w:val="-5"/>
        </w:rPr>
        <w:t>3.</w:t>
      </w:r>
    </w:p>
    <w:p w14:paraId="66DC1A78" w14:textId="77777777" w:rsidR="00130AD8" w:rsidRDefault="00000000">
      <w:pPr>
        <w:pStyle w:val="3"/>
        <w:spacing w:before="4"/>
      </w:pPr>
      <w:r>
        <w:t>Использование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цитат</w:t>
      </w:r>
    </w:p>
    <w:p w14:paraId="24F04D47" w14:textId="77777777" w:rsidR="00130AD8" w:rsidRDefault="00000000">
      <w:pPr>
        <w:pStyle w:val="a3"/>
        <w:ind w:left="232"/>
      </w:pPr>
      <w:r>
        <w:t>При написании работы</w:t>
      </w:r>
      <w:r>
        <w:rPr>
          <w:spacing w:val="-2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часто приходится обращаться к цитированию работ различных авторов,</w:t>
      </w:r>
      <w:r>
        <w:rPr>
          <w:spacing w:val="63"/>
        </w:rPr>
        <w:t xml:space="preserve"> </w:t>
      </w:r>
      <w:r>
        <w:t>использованию</w:t>
      </w:r>
      <w:r>
        <w:rPr>
          <w:spacing w:val="64"/>
        </w:rPr>
        <w:t xml:space="preserve"> </w:t>
      </w:r>
      <w:r>
        <w:t>статистического</w:t>
      </w:r>
      <w:r>
        <w:rPr>
          <w:spacing w:val="64"/>
        </w:rPr>
        <w:t xml:space="preserve"> </w:t>
      </w:r>
      <w:r>
        <w:t>материала.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случае</w:t>
      </w:r>
      <w:r>
        <w:rPr>
          <w:spacing w:val="63"/>
        </w:rPr>
        <w:t xml:space="preserve"> </w:t>
      </w:r>
      <w:r>
        <w:t>необходимо</w:t>
      </w:r>
      <w:r>
        <w:rPr>
          <w:spacing w:val="64"/>
        </w:rPr>
        <w:t xml:space="preserve"> </w:t>
      </w:r>
      <w:r>
        <w:rPr>
          <w:spacing w:val="-2"/>
        </w:rPr>
        <w:t>оформлять</w:t>
      </w:r>
    </w:p>
    <w:p w14:paraId="31D174E9" w14:textId="77777777" w:rsidR="00130AD8" w:rsidRDefault="00130AD8">
      <w:pPr>
        <w:sectPr w:rsidR="00130AD8" w:rsidSect="00EB4A43">
          <w:pgSz w:w="11910" w:h="16840"/>
          <w:pgMar w:top="760" w:right="640" w:bottom="280" w:left="900" w:header="720" w:footer="720" w:gutter="0"/>
          <w:cols w:space="720"/>
        </w:sectPr>
      </w:pPr>
    </w:p>
    <w:p w14:paraId="4B7ED97F" w14:textId="77777777" w:rsidR="00130AD8" w:rsidRDefault="00000000">
      <w:pPr>
        <w:pStyle w:val="a3"/>
        <w:spacing w:before="65"/>
        <w:ind w:left="232"/>
        <w:jc w:val="both"/>
      </w:pPr>
      <w:r>
        <w:lastRenderedPageBreak/>
        <w:t>ссылку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 иной</w:t>
      </w:r>
      <w:r>
        <w:rPr>
          <w:spacing w:val="-2"/>
        </w:rPr>
        <w:t xml:space="preserve"> источник.</w:t>
      </w:r>
    </w:p>
    <w:p w14:paraId="5C6AC895" w14:textId="77777777" w:rsidR="00130AD8" w:rsidRDefault="00000000">
      <w:pPr>
        <w:pStyle w:val="a3"/>
        <w:spacing w:before="60"/>
        <w:ind w:left="232" w:right="208"/>
        <w:jc w:val="both"/>
      </w:pPr>
      <w:r>
        <w:t xml:space="preserve">В работах, как правило, используются затекстовые ссылки. </w:t>
      </w:r>
      <w:r>
        <w:rPr>
          <w:b/>
        </w:rPr>
        <w:t xml:space="preserve">Затекстовые ссылки </w:t>
      </w:r>
      <w:r>
        <w:t>– это указа- ние источников цитат с отсылкой к пронумерованному списку литературы, помещенному в конце реферативной работы.</w:t>
      </w:r>
    </w:p>
    <w:p w14:paraId="079DE81B" w14:textId="77777777" w:rsidR="00130AD8" w:rsidRDefault="00000000">
      <w:pPr>
        <w:pStyle w:val="a3"/>
        <w:spacing w:before="61"/>
        <w:ind w:left="232" w:right="203"/>
        <w:jc w:val="both"/>
      </w:pPr>
      <w:r>
        <w:t>Ссылки на использованные источники указываются порядковым номером по списку источни- ков, выделенным скобками: круглыми (16)</w:t>
      </w:r>
      <w:r>
        <w:rPr>
          <w:spacing w:val="80"/>
        </w:rPr>
        <w:t xml:space="preserve">  </w:t>
      </w:r>
      <w:r>
        <w:t xml:space="preserve">или квадратными </w:t>
      </w:r>
      <w:r>
        <w:rPr>
          <w:rFonts w:ascii="Symbol" w:hAnsi="Symbol"/>
        </w:rPr>
        <w:t></w:t>
      </w:r>
      <w:r>
        <w:t>17</w:t>
      </w:r>
      <w:r>
        <w:rPr>
          <w:rFonts w:ascii="Symbol" w:hAnsi="Symbol"/>
        </w:rPr>
        <w:t></w:t>
      </w:r>
      <w:r>
        <w:t>.</w:t>
      </w:r>
    </w:p>
    <w:p w14:paraId="4FDDFD78" w14:textId="77777777" w:rsidR="00130AD8" w:rsidRDefault="00000000">
      <w:pPr>
        <w:pStyle w:val="a3"/>
        <w:spacing w:before="59"/>
        <w:ind w:left="232"/>
        <w:jc w:val="both"/>
      </w:pPr>
      <w:r>
        <w:t>При</w:t>
      </w:r>
      <w:r>
        <w:rPr>
          <w:spacing w:val="-8"/>
        </w:rPr>
        <w:t xml:space="preserve"> </w:t>
      </w:r>
      <w:r>
        <w:t>цитировании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правила:</w:t>
      </w:r>
    </w:p>
    <w:p w14:paraId="1251BE23" w14:textId="77777777" w:rsidR="00130AD8" w:rsidRDefault="00000000">
      <w:pPr>
        <w:pStyle w:val="a3"/>
        <w:spacing w:before="60"/>
        <w:ind w:left="232" w:right="217"/>
        <w:jc w:val="both"/>
      </w:pPr>
      <w:r>
        <w:t>а)</w:t>
      </w:r>
      <w:r>
        <w:rPr>
          <w:spacing w:val="40"/>
        </w:rPr>
        <w:t xml:space="preserve">  </w:t>
      </w:r>
      <w:r>
        <w:t>текст</w:t>
      </w:r>
      <w:r>
        <w:rPr>
          <w:spacing w:val="-3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кавычки и</w:t>
      </w:r>
      <w:r>
        <w:rPr>
          <w:spacing w:val="-3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грамматической форме,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он дан в источнике, с сохранением особенностей авторского написания.</w:t>
      </w:r>
    </w:p>
    <w:p w14:paraId="64F7FA83" w14:textId="77777777" w:rsidR="00130AD8" w:rsidRDefault="00000000">
      <w:pPr>
        <w:pStyle w:val="a3"/>
        <w:spacing w:before="60"/>
        <w:ind w:left="232" w:right="208"/>
        <w:jc w:val="both"/>
      </w:pPr>
      <w:r>
        <w:t>б)</w:t>
      </w:r>
      <w:r>
        <w:rPr>
          <w:spacing w:val="80"/>
          <w:w w:val="150"/>
        </w:rPr>
        <w:t xml:space="preserve"> </w:t>
      </w:r>
      <w:r>
        <w:t>цитирование должно быть полным, без искажения смысла. Пропуск слов, предложений, абзацев при цитировании допускается, если не влечет искажение всего фрагмента, и обознача- ется многоточием, которое ставится на месте пропуска.</w:t>
      </w:r>
    </w:p>
    <w:p w14:paraId="18525D77" w14:textId="77777777" w:rsidR="00130AD8" w:rsidRDefault="00000000">
      <w:pPr>
        <w:pStyle w:val="a3"/>
        <w:spacing w:before="60"/>
        <w:ind w:left="232" w:right="218"/>
        <w:jc w:val="both"/>
      </w:pPr>
      <w:r>
        <w:t>в)</w:t>
      </w:r>
      <w:r>
        <w:rPr>
          <w:spacing w:val="80"/>
          <w:w w:val="150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цитата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сопровождаться</w:t>
      </w:r>
      <w:r>
        <w:rPr>
          <w:spacing w:val="-1"/>
        </w:rPr>
        <w:t xml:space="preserve"> </w:t>
      </w:r>
      <w:r>
        <w:t>ссылкой на</w:t>
      </w:r>
      <w:r>
        <w:rPr>
          <w:spacing w:val="-2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библиографическое</w:t>
      </w:r>
      <w:r>
        <w:rPr>
          <w:spacing w:val="-2"/>
        </w:rPr>
        <w:t xml:space="preserve"> </w:t>
      </w:r>
      <w:r>
        <w:t>описание которого должно приводиться в соответствии с требованиями библиографических стандартов.</w:t>
      </w:r>
    </w:p>
    <w:p w14:paraId="2AD86AF5" w14:textId="77777777" w:rsidR="00130AD8" w:rsidRDefault="00000000">
      <w:pPr>
        <w:pStyle w:val="a3"/>
        <w:spacing w:before="60"/>
        <w:ind w:left="232" w:right="209"/>
        <w:jc w:val="both"/>
      </w:pPr>
      <w:r>
        <w:t>Изменения ГОСТа 7.1-2003 «Библиографическая запись. Библиографическое описание. Общие требования и правила составления» на библиографические ссылки не распространяются и оформляются по ГОСТу7.1-84 “Библиографическое описание документа. Общие требования и правила составления”.</w:t>
      </w:r>
    </w:p>
    <w:p w14:paraId="4B8C12D8" w14:textId="77777777" w:rsidR="00130AD8" w:rsidRDefault="00000000">
      <w:pPr>
        <w:pStyle w:val="3"/>
        <w:jc w:val="both"/>
      </w:pPr>
      <w:r>
        <w:t>Порядок</w:t>
      </w:r>
      <w:r>
        <w:rPr>
          <w:spacing w:val="-3"/>
        </w:rPr>
        <w:t xml:space="preserve"> </w:t>
      </w:r>
      <w:r>
        <w:t>сдачи</w:t>
      </w:r>
      <w:r>
        <w:rPr>
          <w:spacing w:val="-2"/>
        </w:rPr>
        <w:t xml:space="preserve"> рефератов</w:t>
      </w:r>
    </w:p>
    <w:p w14:paraId="57BBBA24" w14:textId="77777777" w:rsidR="00130AD8" w:rsidRDefault="00000000">
      <w:pPr>
        <w:pStyle w:val="a3"/>
        <w:spacing w:line="274" w:lineRule="exact"/>
        <w:ind w:left="232"/>
        <w:jc w:val="both"/>
      </w:pPr>
      <w:r>
        <w:t>Готовые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брошюруются,</w:t>
      </w:r>
      <w:r>
        <w:rPr>
          <w:spacing w:val="-2"/>
        </w:rPr>
        <w:t xml:space="preserve"> </w:t>
      </w:r>
      <w:r>
        <w:t>вкладываются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папки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переплетаются.</w:t>
      </w:r>
    </w:p>
    <w:p w14:paraId="57E0D077" w14:textId="77777777" w:rsidR="00130AD8" w:rsidRDefault="00000000">
      <w:pPr>
        <w:pStyle w:val="a3"/>
        <w:spacing w:before="60"/>
        <w:ind w:left="232" w:right="208"/>
        <w:jc w:val="both"/>
      </w:pPr>
      <w:r>
        <w:t>Работа должна быть сдана преподавателю точно в назначенный срок. Работы, не сданные на проверку в установленный срок или оцененные неудовлетворительно, считаются академиче- скими задолженностями, которые ликвидируются в установленные сроки.</w:t>
      </w:r>
    </w:p>
    <w:p w14:paraId="66AA59D1" w14:textId="77777777" w:rsidR="00130AD8" w:rsidRDefault="00000000">
      <w:pPr>
        <w:pStyle w:val="a3"/>
        <w:spacing w:before="60"/>
        <w:ind w:left="232"/>
        <w:jc w:val="both"/>
      </w:pPr>
      <w:r>
        <w:t>Сданные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возвращаются.</w:t>
      </w:r>
    </w:p>
    <w:p w14:paraId="3044990B" w14:textId="77777777" w:rsidR="00130AD8" w:rsidRDefault="00130AD8">
      <w:pPr>
        <w:jc w:val="both"/>
        <w:sectPr w:rsidR="00130AD8" w:rsidSect="00EB4A43">
          <w:pgSz w:w="11910" w:h="16840"/>
          <w:pgMar w:top="760" w:right="640" w:bottom="280" w:left="900" w:header="720" w:footer="720" w:gutter="0"/>
          <w:cols w:space="720"/>
        </w:sectPr>
      </w:pPr>
    </w:p>
    <w:p w14:paraId="52B006F9" w14:textId="77777777" w:rsidR="00130AD8" w:rsidRDefault="00000000">
      <w:pPr>
        <w:spacing w:before="67"/>
        <w:ind w:left="8710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46085F57" w14:textId="77777777" w:rsidR="00130AD8" w:rsidRDefault="00000000">
      <w:pPr>
        <w:spacing w:before="2"/>
        <w:ind w:left="16"/>
        <w:jc w:val="center"/>
        <w:rPr>
          <w:b/>
          <w:i/>
          <w:sz w:val="20"/>
        </w:rPr>
      </w:pPr>
      <w:r>
        <w:rPr>
          <w:b/>
          <w:i/>
          <w:sz w:val="20"/>
        </w:rPr>
        <w:t>Пример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оформления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титульного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листа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2"/>
          <w:sz w:val="20"/>
        </w:rPr>
        <w:t>реферата</w:t>
      </w:r>
    </w:p>
    <w:p w14:paraId="4A3E6120" w14:textId="77777777" w:rsidR="00130AD8" w:rsidRDefault="00000000">
      <w:pPr>
        <w:pStyle w:val="a3"/>
        <w:spacing w:before="41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3A73C61" wp14:editId="71C44F99">
                <wp:simplePos x="0" y="0"/>
                <wp:positionH relativeFrom="page">
                  <wp:posOffset>726440</wp:posOffset>
                </wp:positionH>
                <wp:positionV relativeFrom="paragraph">
                  <wp:posOffset>192392</wp:posOffset>
                </wp:positionV>
                <wp:extent cx="5219700" cy="7750809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9700" cy="775080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29D8BA8" w14:textId="77777777" w:rsidR="00130AD8" w:rsidRDefault="00000000">
                            <w:pPr>
                              <w:spacing w:before="67"/>
                              <w:ind w:left="114" w:right="1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МИНИСТЕРСТВО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ВЫСШЕГО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ОБРАЗОВАНИЯ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РОССИЙСКОЙ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ФЕДЕРАЦИИ ФЕДЕРАЛЬНОЕ ГОСУДАРСТВЕННОЕ АВТОНОМНОЕ ОБРАЗОВАТЕЛЬНОЕ УЧРЕЖ- ДЕНИЕ ВЫСШЕГО ОБРАЗОВАНИЯ</w:t>
                            </w:r>
                          </w:p>
                          <w:p w14:paraId="2103B168" w14:textId="77777777" w:rsidR="00130AD8" w:rsidRDefault="00000000">
                            <w:pPr>
                              <w:ind w:left="750" w:right="74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«Национальный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исследовательский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ядерный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«МИФИ» Обнинский институт атомной энергетики –</w:t>
                            </w:r>
                          </w:p>
                          <w:p w14:paraId="25B9A28C" w14:textId="77777777" w:rsidR="00130AD8" w:rsidRDefault="00000000">
                            <w:pPr>
                              <w:ind w:left="11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филиал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федерального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государственного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автономного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образовательного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учреждения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высше- го образования «Национальный исследовательский ядерный университет «МИФИ»</w:t>
                            </w:r>
                          </w:p>
                          <w:p w14:paraId="5D9D9E70" w14:textId="77777777" w:rsidR="00130AD8" w:rsidRDefault="00000000">
                            <w:pPr>
                              <w:spacing w:line="228" w:lineRule="exact"/>
                              <w:ind w:left="114" w:right="1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(ИАТЭ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НИЯУ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МИФИ)</w:t>
                            </w:r>
                          </w:p>
                          <w:p w14:paraId="02D416C4" w14:textId="77777777" w:rsidR="00130AD8" w:rsidRDefault="00000000">
                            <w:pPr>
                              <w:spacing w:before="5"/>
                              <w:ind w:left="1410" w:right="140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Кафедра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философии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социальных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наук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ИОПП Дисциплина «Философия»</w:t>
                            </w:r>
                          </w:p>
                          <w:p w14:paraId="1D7A1C25" w14:textId="77777777" w:rsidR="00130AD8" w:rsidRDefault="00130AD8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0968118" w14:textId="77777777" w:rsidR="00130AD8" w:rsidRDefault="00130AD8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8E37BC4" w14:textId="77777777" w:rsidR="00130AD8" w:rsidRDefault="00130AD8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A0FE665" w14:textId="77777777" w:rsidR="00130AD8" w:rsidRDefault="00130AD8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F068283" w14:textId="77777777" w:rsidR="00130AD8" w:rsidRDefault="00130AD8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7C9C2EA" w14:textId="77777777" w:rsidR="00130AD8" w:rsidRDefault="00130AD8">
                            <w:pPr>
                              <w:pStyle w:val="a3"/>
                              <w:spacing w:before="22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247775B" w14:textId="77777777" w:rsidR="00130AD8" w:rsidRDefault="00000000">
                            <w:pPr>
                              <w:spacing w:line="459" w:lineRule="exact"/>
                              <w:ind w:left="114" w:right="110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Реферат</w:t>
                            </w:r>
                            <w:r>
                              <w:rPr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</w:rPr>
                              <w:t xml:space="preserve">на </w:t>
                            </w:r>
                            <w:r>
                              <w:rPr>
                                <w:spacing w:val="-2"/>
                                <w:sz w:val="40"/>
                              </w:rPr>
                              <w:t>тему:</w:t>
                            </w:r>
                          </w:p>
                          <w:p w14:paraId="5ABAAAB5" w14:textId="77777777" w:rsidR="00130AD8" w:rsidRDefault="00000000">
                            <w:pPr>
                              <w:spacing w:line="321" w:lineRule="exact"/>
                              <w:ind w:left="114" w:right="1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«Платон.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Апология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Сократа.»</w:t>
                            </w:r>
                          </w:p>
                          <w:p w14:paraId="4633DAFD" w14:textId="77777777" w:rsidR="00130AD8" w:rsidRDefault="00130AD8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4E64F1B4" w14:textId="77777777" w:rsidR="00130AD8" w:rsidRDefault="00130AD8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11995F69" w14:textId="77777777" w:rsidR="00130AD8" w:rsidRDefault="00130AD8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43EDEA87" w14:textId="77777777" w:rsidR="00130AD8" w:rsidRDefault="00130AD8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194B1D67" w14:textId="77777777" w:rsidR="00130AD8" w:rsidRDefault="00130AD8">
                            <w:pPr>
                              <w:pStyle w:val="a3"/>
                              <w:spacing w:before="1"/>
                              <w:rPr>
                                <w:sz w:val="28"/>
                              </w:rPr>
                            </w:pPr>
                          </w:p>
                          <w:p w14:paraId="71B3C285" w14:textId="77777777" w:rsidR="00130AD8" w:rsidRDefault="00000000">
                            <w:pPr>
                              <w:ind w:left="5389" w:right="124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Выполнил: </w:t>
                            </w:r>
                            <w:r>
                              <w:rPr>
                                <w:sz w:val="20"/>
                              </w:rPr>
                              <w:t>студент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гр.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000 Иванов И.И.</w:t>
                            </w:r>
                          </w:p>
                          <w:p w14:paraId="183A5ACF" w14:textId="77777777" w:rsidR="00130AD8" w:rsidRDefault="00000000">
                            <w:pPr>
                              <w:spacing w:before="230"/>
                              <w:ind w:left="5389" w:right="163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Проверил: </w:t>
                            </w:r>
                            <w:r>
                              <w:rPr>
                                <w:sz w:val="20"/>
                              </w:rPr>
                              <w:t>доцент,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к.ф.н. Петров П.П.</w:t>
                            </w:r>
                          </w:p>
                          <w:p w14:paraId="11BA7FA8" w14:textId="77777777" w:rsidR="00130AD8" w:rsidRDefault="00130AD8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3AC01C4F" w14:textId="77777777" w:rsidR="00130AD8" w:rsidRDefault="00130AD8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770AD917" w14:textId="77777777" w:rsidR="00130AD8" w:rsidRDefault="00130AD8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763731C0" w14:textId="77777777" w:rsidR="00130AD8" w:rsidRDefault="00130AD8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3E7C9041" w14:textId="77777777" w:rsidR="00130AD8" w:rsidRDefault="00130AD8">
                            <w:pPr>
                              <w:pStyle w:val="a3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 w14:paraId="4BB6F10B" w14:textId="77777777" w:rsidR="00130AD8" w:rsidRDefault="00000000">
                            <w:pPr>
                              <w:ind w:left="15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Обнинск,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80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A73C61" id="Textbox 4" o:spid="_x0000_s1027" type="#_x0000_t202" style="position:absolute;margin-left:57.2pt;margin-top:15.15pt;width:411pt;height:610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" filled="f">
                <v:path arrowok="t"/>
                <v:textbox inset="0,0,0,0">
                  <w:txbxContent>
                    <w:p w14:paraId="729D8BA8" w14:textId="77777777" w:rsidR="00130AD8" w:rsidRDefault="00000000">
                      <w:pPr>
                        <w:spacing w:before="67"/>
                        <w:ind w:left="114" w:right="12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МИНИСТЕРСТВО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НАУКИ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ВЫСШЕГО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ОБРАЗОВАНИЯ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РОССИЙСКОЙ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ФЕДЕРАЦИИ ФЕДЕРАЛЬНОЕ ГОСУДАРСТВЕННОЕ АВТОНОМНОЕ ОБРАЗОВАТЕЛЬНОЕ УЧРЕЖ- ДЕНИЕ ВЫСШЕГО ОБРАЗОВАНИЯ</w:t>
                      </w:r>
                    </w:p>
                    <w:p w14:paraId="2103B168" w14:textId="77777777" w:rsidR="00130AD8" w:rsidRDefault="00000000">
                      <w:pPr>
                        <w:ind w:left="750" w:right="74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«Национальный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исследовательский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ядерный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университет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«МИФИ» Обнинский институт атомной энергетики –</w:t>
                      </w:r>
                    </w:p>
                    <w:p w14:paraId="25B9A28C" w14:textId="77777777" w:rsidR="00130AD8" w:rsidRDefault="00000000">
                      <w:pPr>
                        <w:ind w:left="11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филиал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федерального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государственного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автономного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образовательного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учреждения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высше- го образования «Национальный исследовательский ядерный университет «МИФИ»</w:t>
                      </w:r>
                    </w:p>
                    <w:p w14:paraId="5D9D9E70" w14:textId="77777777" w:rsidR="00130AD8" w:rsidRDefault="00000000">
                      <w:pPr>
                        <w:spacing w:line="228" w:lineRule="exact"/>
                        <w:ind w:left="114" w:right="115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(ИАТЭ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НИЯУ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МИФИ)</w:t>
                      </w:r>
                    </w:p>
                    <w:p w14:paraId="02D416C4" w14:textId="77777777" w:rsidR="00130AD8" w:rsidRDefault="00000000">
                      <w:pPr>
                        <w:spacing w:before="5"/>
                        <w:ind w:left="1410" w:right="140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Кафедра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философии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социальных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наук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ИОПП Дисциплина «Философия»</w:t>
                      </w:r>
                    </w:p>
                    <w:p w14:paraId="1D7A1C25" w14:textId="77777777" w:rsidR="00130AD8" w:rsidRDefault="00130AD8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70968118" w14:textId="77777777" w:rsidR="00130AD8" w:rsidRDefault="00130AD8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58E37BC4" w14:textId="77777777" w:rsidR="00130AD8" w:rsidRDefault="00130AD8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2A0FE665" w14:textId="77777777" w:rsidR="00130AD8" w:rsidRDefault="00130AD8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3F068283" w14:textId="77777777" w:rsidR="00130AD8" w:rsidRDefault="00130AD8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77C9C2EA" w14:textId="77777777" w:rsidR="00130AD8" w:rsidRDefault="00130AD8">
                      <w:pPr>
                        <w:pStyle w:val="a3"/>
                        <w:spacing w:before="227"/>
                        <w:rPr>
                          <w:b/>
                          <w:sz w:val="20"/>
                        </w:rPr>
                      </w:pPr>
                    </w:p>
                    <w:p w14:paraId="1247775B" w14:textId="77777777" w:rsidR="00130AD8" w:rsidRDefault="00000000">
                      <w:pPr>
                        <w:spacing w:line="459" w:lineRule="exact"/>
                        <w:ind w:left="114" w:right="110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Реферат</w:t>
                      </w:r>
                      <w:r>
                        <w:rPr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sz w:val="40"/>
                        </w:rPr>
                        <w:t xml:space="preserve">на </w:t>
                      </w:r>
                      <w:r>
                        <w:rPr>
                          <w:spacing w:val="-2"/>
                          <w:sz w:val="40"/>
                        </w:rPr>
                        <w:t>тему:</w:t>
                      </w:r>
                    </w:p>
                    <w:p w14:paraId="5ABAAAB5" w14:textId="77777777" w:rsidR="00130AD8" w:rsidRDefault="00000000">
                      <w:pPr>
                        <w:spacing w:line="321" w:lineRule="exact"/>
                        <w:ind w:left="114" w:right="11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«Платон.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Апология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pacing w:val="-2"/>
                          <w:sz w:val="28"/>
                        </w:rPr>
                        <w:t>Сократа.»</w:t>
                      </w:r>
                    </w:p>
                    <w:p w14:paraId="4633DAFD" w14:textId="77777777" w:rsidR="00130AD8" w:rsidRDefault="00130AD8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4E64F1B4" w14:textId="77777777" w:rsidR="00130AD8" w:rsidRDefault="00130AD8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11995F69" w14:textId="77777777" w:rsidR="00130AD8" w:rsidRDefault="00130AD8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43EDEA87" w14:textId="77777777" w:rsidR="00130AD8" w:rsidRDefault="00130AD8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194B1D67" w14:textId="77777777" w:rsidR="00130AD8" w:rsidRDefault="00130AD8">
                      <w:pPr>
                        <w:pStyle w:val="a3"/>
                        <w:spacing w:before="1"/>
                        <w:rPr>
                          <w:sz w:val="28"/>
                        </w:rPr>
                      </w:pPr>
                    </w:p>
                    <w:p w14:paraId="71B3C285" w14:textId="77777777" w:rsidR="00130AD8" w:rsidRDefault="00000000">
                      <w:pPr>
                        <w:ind w:left="5389" w:right="1248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Выполнил: </w:t>
                      </w:r>
                      <w:r>
                        <w:rPr>
                          <w:sz w:val="20"/>
                        </w:rPr>
                        <w:t>студент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гр.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000 Иванов И.И.</w:t>
                      </w:r>
                    </w:p>
                    <w:p w14:paraId="183A5ACF" w14:textId="77777777" w:rsidR="00130AD8" w:rsidRDefault="00000000">
                      <w:pPr>
                        <w:spacing w:before="230"/>
                        <w:ind w:left="5389" w:right="1633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Проверил: </w:t>
                      </w:r>
                      <w:r>
                        <w:rPr>
                          <w:sz w:val="20"/>
                        </w:rPr>
                        <w:t>доцент,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к.ф.н. Петров П.П.</w:t>
                      </w:r>
                    </w:p>
                    <w:p w14:paraId="11BA7FA8" w14:textId="77777777" w:rsidR="00130AD8" w:rsidRDefault="00130AD8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3AC01C4F" w14:textId="77777777" w:rsidR="00130AD8" w:rsidRDefault="00130AD8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770AD917" w14:textId="77777777" w:rsidR="00130AD8" w:rsidRDefault="00130AD8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763731C0" w14:textId="77777777" w:rsidR="00130AD8" w:rsidRDefault="00130AD8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3E7C9041" w14:textId="77777777" w:rsidR="00130AD8" w:rsidRDefault="00130AD8">
                      <w:pPr>
                        <w:pStyle w:val="a3"/>
                        <w:spacing w:before="111"/>
                        <w:rPr>
                          <w:sz w:val="20"/>
                        </w:rPr>
                      </w:pPr>
                    </w:p>
                    <w:p w14:paraId="4BB6F10B" w14:textId="77777777" w:rsidR="00130AD8" w:rsidRDefault="00000000">
                      <w:pPr>
                        <w:ind w:left="15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Обнинск,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</w:rPr>
                        <w:t>20</w:t>
                      </w:r>
                      <w:r>
                        <w:rPr>
                          <w:spacing w:val="80"/>
                          <w:sz w:val="20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620DE44" w14:textId="77777777" w:rsidR="00130AD8" w:rsidRDefault="00130AD8">
      <w:pPr>
        <w:rPr>
          <w:sz w:val="20"/>
        </w:rPr>
        <w:sectPr w:rsidR="00130AD8" w:rsidSect="00EB4A43">
          <w:pgSz w:w="11910" w:h="16840"/>
          <w:pgMar w:top="760" w:right="640" w:bottom="280" w:left="900" w:header="720" w:footer="720" w:gutter="0"/>
          <w:cols w:space="720"/>
        </w:sectPr>
      </w:pPr>
    </w:p>
    <w:p w14:paraId="45FBC825" w14:textId="77777777" w:rsidR="00130AD8" w:rsidRDefault="00130AD8">
      <w:pPr>
        <w:pStyle w:val="a3"/>
        <w:spacing w:before="69"/>
        <w:rPr>
          <w:b/>
          <w:i/>
          <w:sz w:val="20"/>
        </w:rPr>
      </w:pPr>
    </w:p>
    <w:p w14:paraId="673A0D6E" w14:textId="77777777" w:rsidR="00130AD8" w:rsidRDefault="00000000">
      <w:pPr>
        <w:spacing w:line="228" w:lineRule="exact"/>
        <w:ind w:right="38"/>
        <w:jc w:val="right"/>
        <w:rPr>
          <w:b/>
          <w:i/>
          <w:sz w:val="20"/>
        </w:rPr>
      </w:pPr>
      <w:r>
        <w:rPr>
          <w:b/>
          <w:i/>
          <w:spacing w:val="-2"/>
          <w:sz w:val="20"/>
        </w:rPr>
        <w:t>ОГЛАВЛЕНИЕ</w:t>
      </w:r>
    </w:p>
    <w:p w14:paraId="39221492" w14:textId="77777777" w:rsidR="00130AD8" w:rsidRDefault="00000000">
      <w:pPr>
        <w:tabs>
          <w:tab w:val="right" w:leader="dot" w:pos="5734"/>
        </w:tabs>
        <w:spacing w:line="228" w:lineRule="exact"/>
        <w:ind w:left="232"/>
        <w:rPr>
          <w:sz w:val="20"/>
        </w:rPr>
      </w:pPr>
      <w:r>
        <w:rPr>
          <w:spacing w:val="-2"/>
          <w:sz w:val="20"/>
        </w:rPr>
        <w:t>Введение…</w:t>
      </w:r>
      <w:r>
        <w:rPr>
          <w:sz w:val="20"/>
        </w:rPr>
        <w:tab/>
      </w:r>
      <w:r>
        <w:rPr>
          <w:spacing w:val="-10"/>
          <w:sz w:val="20"/>
        </w:rPr>
        <w:t>3</w:t>
      </w:r>
    </w:p>
    <w:p w14:paraId="6B7BF62F" w14:textId="77777777" w:rsidR="00130AD8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1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10</w:t>
      </w:r>
    </w:p>
    <w:p w14:paraId="0DA05E6A" w14:textId="77777777" w:rsidR="00130AD8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1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11</w:t>
      </w:r>
    </w:p>
    <w:p w14:paraId="5C52CD5E" w14:textId="77777777" w:rsidR="00130AD8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0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14</w:t>
      </w:r>
    </w:p>
    <w:p w14:paraId="6F9D6636" w14:textId="77777777" w:rsidR="00130AD8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0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20</w:t>
      </w:r>
    </w:p>
    <w:p w14:paraId="0467285F" w14:textId="77777777" w:rsidR="00130AD8" w:rsidRDefault="00000000">
      <w:pPr>
        <w:tabs>
          <w:tab w:val="right" w:leader="dot" w:pos="5805"/>
        </w:tabs>
        <w:spacing w:before="58"/>
        <w:ind w:left="232"/>
        <w:rPr>
          <w:sz w:val="20"/>
        </w:rPr>
      </w:pPr>
      <w:r>
        <w:rPr>
          <w:spacing w:val="-2"/>
          <w:sz w:val="20"/>
        </w:rPr>
        <w:t>Заключение</w:t>
      </w:r>
      <w:r>
        <w:rPr>
          <w:sz w:val="20"/>
        </w:rPr>
        <w:tab/>
      </w:r>
      <w:r>
        <w:rPr>
          <w:spacing w:val="-5"/>
          <w:sz w:val="20"/>
        </w:rPr>
        <w:t>30</w:t>
      </w:r>
    </w:p>
    <w:p w14:paraId="048476A5" w14:textId="77777777" w:rsidR="00130AD8" w:rsidRDefault="00000000">
      <w:pPr>
        <w:tabs>
          <w:tab w:val="right" w:leader="dot" w:pos="5804"/>
        </w:tabs>
        <w:spacing w:before="61"/>
        <w:ind w:left="232"/>
        <w:rPr>
          <w:sz w:val="20"/>
        </w:rPr>
      </w:pPr>
      <w:r>
        <w:rPr>
          <w:sz w:val="20"/>
        </w:rPr>
        <w:t>Список</w:t>
      </w:r>
      <w:r>
        <w:rPr>
          <w:spacing w:val="-13"/>
          <w:sz w:val="20"/>
        </w:rPr>
        <w:t xml:space="preserve"> </w:t>
      </w:r>
      <w:r>
        <w:rPr>
          <w:sz w:val="20"/>
        </w:rPr>
        <w:t>использованных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источников</w:t>
      </w:r>
      <w:r>
        <w:rPr>
          <w:sz w:val="20"/>
        </w:rPr>
        <w:tab/>
      </w:r>
      <w:r>
        <w:rPr>
          <w:spacing w:val="-5"/>
          <w:sz w:val="20"/>
        </w:rPr>
        <w:t>33</w:t>
      </w:r>
    </w:p>
    <w:p w14:paraId="68C838E8" w14:textId="77777777" w:rsidR="00130AD8" w:rsidRDefault="00000000">
      <w:pPr>
        <w:spacing w:before="60"/>
        <w:ind w:left="232"/>
        <w:rPr>
          <w:sz w:val="20"/>
        </w:rPr>
      </w:pPr>
      <w:r>
        <w:rPr>
          <w:spacing w:val="-2"/>
          <w:sz w:val="20"/>
        </w:rPr>
        <w:t>Приложения</w:t>
      </w:r>
    </w:p>
    <w:p w14:paraId="643C197C" w14:textId="77777777" w:rsidR="00130AD8" w:rsidRDefault="00000000">
      <w:pPr>
        <w:spacing w:before="67"/>
        <w:ind w:left="232"/>
        <w:rPr>
          <w:sz w:val="20"/>
        </w:rPr>
      </w:pPr>
      <w:r>
        <w:br w:type="column"/>
      </w: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70AA97E4" w14:textId="77777777" w:rsidR="00130AD8" w:rsidRDefault="00130AD8">
      <w:pPr>
        <w:rPr>
          <w:sz w:val="20"/>
        </w:rPr>
        <w:sectPr w:rsidR="00130AD8" w:rsidSect="00EB4A43">
          <w:pgSz w:w="11910" w:h="16840"/>
          <w:pgMar w:top="820" w:right="640" w:bottom="280" w:left="900" w:header="720" w:footer="720" w:gutter="0"/>
          <w:cols w:num="2" w:space="720" w:equalWidth="0">
            <w:col w:w="5924" w:space="2768"/>
            <w:col w:w="1678"/>
          </w:cols>
        </w:sectPr>
      </w:pPr>
    </w:p>
    <w:p w14:paraId="5B91EA9B" w14:textId="77777777" w:rsidR="00130AD8" w:rsidRDefault="00130AD8">
      <w:pPr>
        <w:pStyle w:val="a3"/>
        <w:rPr>
          <w:sz w:val="20"/>
        </w:rPr>
      </w:pPr>
    </w:p>
    <w:p w14:paraId="07E221FD" w14:textId="77777777" w:rsidR="00130AD8" w:rsidRDefault="00130AD8">
      <w:pPr>
        <w:pStyle w:val="a3"/>
        <w:rPr>
          <w:sz w:val="20"/>
        </w:rPr>
      </w:pPr>
    </w:p>
    <w:p w14:paraId="093EAD0C" w14:textId="77777777" w:rsidR="00130AD8" w:rsidRDefault="00130AD8">
      <w:pPr>
        <w:pStyle w:val="a3"/>
        <w:rPr>
          <w:sz w:val="20"/>
        </w:rPr>
      </w:pPr>
    </w:p>
    <w:p w14:paraId="4481596F" w14:textId="77777777" w:rsidR="00130AD8" w:rsidRDefault="00130AD8">
      <w:pPr>
        <w:pStyle w:val="a3"/>
        <w:spacing w:before="161"/>
        <w:rPr>
          <w:sz w:val="20"/>
        </w:rPr>
      </w:pPr>
    </w:p>
    <w:p w14:paraId="3150DA61" w14:textId="77777777" w:rsidR="00130AD8" w:rsidRDefault="00000000">
      <w:pPr>
        <w:pStyle w:val="a4"/>
        <w:numPr>
          <w:ilvl w:val="0"/>
          <w:numId w:val="1"/>
        </w:numPr>
        <w:tabs>
          <w:tab w:val="left" w:pos="382"/>
        </w:tabs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</w:t>
      </w:r>
    </w:p>
    <w:p w14:paraId="05D69A07" w14:textId="77777777" w:rsidR="00130AD8" w:rsidRDefault="00000000">
      <w:pPr>
        <w:rPr>
          <w:b/>
          <w:sz w:val="20"/>
        </w:rPr>
      </w:pPr>
      <w:r>
        <w:br w:type="column"/>
      </w:r>
    </w:p>
    <w:p w14:paraId="14DFA968" w14:textId="77777777" w:rsidR="00130AD8" w:rsidRDefault="00130AD8">
      <w:pPr>
        <w:pStyle w:val="a3"/>
        <w:spacing w:before="153"/>
        <w:rPr>
          <w:b/>
          <w:sz w:val="20"/>
        </w:rPr>
      </w:pPr>
    </w:p>
    <w:p w14:paraId="6372AA5C" w14:textId="77777777" w:rsidR="00130AD8" w:rsidRDefault="00000000">
      <w:pPr>
        <w:ind w:left="192"/>
        <w:jc w:val="center"/>
        <w:rPr>
          <w:i/>
          <w:sz w:val="20"/>
        </w:rPr>
      </w:pPr>
      <w:r>
        <w:rPr>
          <w:b/>
          <w:i/>
          <w:sz w:val="20"/>
        </w:rPr>
        <w:t>Образцы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библиографического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описания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документов</w:t>
      </w:r>
      <w:r>
        <w:rPr>
          <w:b/>
          <w:i/>
          <w:spacing w:val="-6"/>
          <w:sz w:val="20"/>
        </w:rPr>
        <w:t xml:space="preserve"> </w:t>
      </w:r>
      <w:r>
        <w:rPr>
          <w:i/>
          <w:sz w:val="20"/>
        </w:rPr>
        <w:t>(ГОСТ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7.1-</w:t>
      </w:r>
      <w:r>
        <w:rPr>
          <w:i/>
          <w:spacing w:val="-2"/>
          <w:sz w:val="20"/>
        </w:rPr>
        <w:t>2003)</w:t>
      </w:r>
    </w:p>
    <w:p w14:paraId="40FE7260" w14:textId="77777777" w:rsidR="00130AD8" w:rsidRDefault="00000000">
      <w:pPr>
        <w:spacing w:before="9"/>
        <w:ind w:left="192" w:right="3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2"/>
          <w:w w:val="110"/>
          <w:sz w:val="20"/>
        </w:rPr>
        <w:t>Монографическое</w:t>
      </w:r>
      <w:r>
        <w:rPr>
          <w:rFonts w:ascii="Liberation Sans Narrow" w:hAnsi="Liberation Sans Narrow"/>
          <w:b/>
          <w:i/>
          <w:spacing w:val="1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2"/>
          <w:w w:val="110"/>
          <w:sz w:val="20"/>
        </w:rPr>
        <w:t xml:space="preserve">библиографическое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описание</w:t>
      </w:r>
    </w:p>
    <w:p w14:paraId="7C769660" w14:textId="77777777" w:rsidR="00130AD8" w:rsidRDefault="00000000">
      <w:pPr>
        <w:spacing w:before="153"/>
        <w:rPr>
          <w:rFonts w:ascii="Liberation Sans Narrow"/>
          <w:b/>
          <w:i/>
          <w:sz w:val="20"/>
        </w:rPr>
      </w:pPr>
      <w:r>
        <w:br w:type="column"/>
      </w:r>
    </w:p>
    <w:p w14:paraId="6C73E858" w14:textId="77777777" w:rsidR="00130AD8" w:rsidRDefault="00000000">
      <w:pPr>
        <w:ind w:left="232"/>
        <w:rPr>
          <w:sz w:val="20"/>
        </w:rPr>
      </w:pP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35A56165" w14:textId="77777777" w:rsidR="00130AD8" w:rsidRDefault="00130AD8">
      <w:pPr>
        <w:rPr>
          <w:sz w:val="20"/>
        </w:rPr>
        <w:sectPr w:rsidR="00130AD8" w:rsidSect="00EB4A43">
          <w:type w:val="continuous"/>
          <w:pgSz w:w="11910" w:h="16840"/>
          <w:pgMar w:top="820" w:right="640" w:bottom="280" w:left="900" w:header="720" w:footer="720" w:gutter="0"/>
          <w:cols w:num="3" w:space="720" w:equalWidth="0">
            <w:col w:w="942" w:space="971"/>
            <w:col w:w="6369" w:space="411"/>
            <w:col w:w="1677"/>
          </w:cols>
        </w:sectPr>
      </w:pPr>
    </w:p>
    <w:p w14:paraId="2496290C" w14:textId="77777777" w:rsidR="00130AD8" w:rsidRDefault="00000000">
      <w:pPr>
        <w:spacing w:before="56"/>
        <w:ind w:left="232"/>
        <w:rPr>
          <w:sz w:val="20"/>
        </w:rPr>
      </w:pPr>
      <w:r>
        <w:rPr>
          <w:sz w:val="20"/>
        </w:rPr>
        <w:t>Ерофеев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8"/>
          <w:sz w:val="20"/>
        </w:rPr>
        <w:t xml:space="preserve"> </w:t>
      </w:r>
      <w:r>
        <w:rPr>
          <w:sz w:val="20"/>
        </w:rPr>
        <w:t>Экологическое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6"/>
          <w:sz w:val="20"/>
        </w:rPr>
        <w:t xml:space="preserve"> </w:t>
      </w:r>
      <w:r>
        <w:rPr>
          <w:sz w:val="20"/>
        </w:rPr>
        <w:t>Ерофеев.-</w:t>
      </w:r>
      <w:r>
        <w:rPr>
          <w:spacing w:val="-8"/>
          <w:sz w:val="20"/>
        </w:rPr>
        <w:t xml:space="preserve"> </w:t>
      </w:r>
      <w:r>
        <w:rPr>
          <w:sz w:val="20"/>
        </w:rPr>
        <w:t>М.:Юриспруденция,</w:t>
      </w:r>
      <w:r>
        <w:rPr>
          <w:spacing w:val="-6"/>
          <w:sz w:val="20"/>
        </w:rPr>
        <w:t xml:space="preserve"> </w:t>
      </w:r>
      <w:r>
        <w:rPr>
          <w:sz w:val="20"/>
        </w:rPr>
        <w:t>1999.-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445с.</w:t>
      </w:r>
    </w:p>
    <w:p w14:paraId="2FB18488" w14:textId="77777777" w:rsidR="00130AD8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5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483620B6" w14:textId="77777777" w:rsidR="00130AD8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Катков</w:t>
      </w:r>
      <w:r>
        <w:rPr>
          <w:spacing w:val="-3"/>
          <w:sz w:val="20"/>
        </w:rPr>
        <w:t xml:space="preserve"> </w:t>
      </w:r>
      <w:r>
        <w:rPr>
          <w:sz w:val="20"/>
        </w:rPr>
        <w:t>Д.Б.</w:t>
      </w:r>
      <w:r>
        <w:rPr>
          <w:spacing w:val="-2"/>
          <w:sz w:val="20"/>
        </w:rPr>
        <w:t xml:space="preserve"> </w:t>
      </w:r>
      <w:r>
        <w:rPr>
          <w:sz w:val="20"/>
        </w:rPr>
        <w:t>Конституционное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3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ответы/ Д.Б.</w:t>
      </w:r>
      <w:r>
        <w:rPr>
          <w:spacing w:val="-2"/>
          <w:sz w:val="20"/>
        </w:rPr>
        <w:t xml:space="preserve"> </w:t>
      </w:r>
      <w:r>
        <w:rPr>
          <w:sz w:val="20"/>
        </w:rPr>
        <w:t>Катков,</w:t>
      </w:r>
      <w:r>
        <w:rPr>
          <w:spacing w:val="-2"/>
          <w:sz w:val="20"/>
        </w:rPr>
        <w:t xml:space="preserve"> </w:t>
      </w:r>
      <w:r>
        <w:rPr>
          <w:sz w:val="20"/>
        </w:rPr>
        <w:t>Е.В.</w:t>
      </w:r>
      <w:r>
        <w:rPr>
          <w:spacing w:val="-2"/>
          <w:sz w:val="20"/>
        </w:rPr>
        <w:t xml:space="preserve"> </w:t>
      </w:r>
      <w:r>
        <w:rPr>
          <w:sz w:val="20"/>
        </w:rPr>
        <w:t>Корчиго.-</w:t>
      </w:r>
      <w:r>
        <w:rPr>
          <w:spacing w:val="-4"/>
          <w:sz w:val="20"/>
        </w:rPr>
        <w:t xml:space="preserve"> </w:t>
      </w:r>
      <w:r>
        <w:rPr>
          <w:sz w:val="20"/>
        </w:rPr>
        <w:t>М.:</w:t>
      </w:r>
      <w:r>
        <w:rPr>
          <w:spacing w:val="-3"/>
          <w:sz w:val="20"/>
        </w:rPr>
        <w:t xml:space="preserve"> </w:t>
      </w:r>
      <w:r>
        <w:rPr>
          <w:sz w:val="20"/>
        </w:rPr>
        <w:t>Юриспруденция,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2000.- </w:t>
      </w:r>
      <w:r>
        <w:rPr>
          <w:spacing w:val="-2"/>
          <w:sz w:val="20"/>
        </w:rPr>
        <w:t>189с.</w:t>
      </w:r>
    </w:p>
    <w:p w14:paraId="5F91AEA5" w14:textId="77777777" w:rsidR="00130AD8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3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72E5E98C" w14:textId="77777777" w:rsidR="00130AD8" w:rsidRDefault="00000000">
      <w:pPr>
        <w:spacing w:before="56"/>
        <w:ind w:left="232" w:right="232"/>
        <w:rPr>
          <w:sz w:val="20"/>
        </w:rPr>
      </w:pPr>
      <w:r>
        <w:rPr>
          <w:sz w:val="20"/>
        </w:rPr>
        <w:t>Борцов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ответах: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студентов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вузов/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Борцов,</w:t>
      </w:r>
      <w:r>
        <w:rPr>
          <w:spacing w:val="-3"/>
          <w:sz w:val="20"/>
        </w:rPr>
        <w:t xml:space="preserve"> </w:t>
      </w:r>
      <w:r>
        <w:rPr>
          <w:sz w:val="20"/>
        </w:rPr>
        <w:t>И.Д.</w:t>
      </w:r>
      <w:r>
        <w:rPr>
          <w:spacing w:val="-3"/>
          <w:sz w:val="20"/>
        </w:rPr>
        <w:t xml:space="preserve"> </w:t>
      </w:r>
      <w:r>
        <w:rPr>
          <w:sz w:val="20"/>
        </w:rPr>
        <w:t>Коротец, В.Ю.Шпак.- Ростов н/Дону: Феникс, 1998.-444с.</w:t>
      </w:r>
    </w:p>
    <w:p w14:paraId="793D987E" w14:textId="77777777" w:rsidR="00130AD8" w:rsidRDefault="00000000">
      <w:pPr>
        <w:spacing w:before="65"/>
        <w:ind w:left="232"/>
        <w:rPr>
          <w:b/>
          <w:sz w:val="20"/>
        </w:rPr>
      </w:pPr>
      <w:r>
        <w:rPr>
          <w:b/>
          <w:sz w:val="20"/>
        </w:rPr>
        <w:t>Более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автора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Книга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описывается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под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названием</w:t>
      </w:r>
    </w:p>
    <w:p w14:paraId="4B1004B2" w14:textId="77777777" w:rsidR="00130AD8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Российское</w:t>
      </w:r>
      <w:r>
        <w:rPr>
          <w:spacing w:val="-4"/>
          <w:sz w:val="20"/>
        </w:rPr>
        <w:t xml:space="preserve"> </w:t>
      </w:r>
      <w:r>
        <w:rPr>
          <w:sz w:val="20"/>
        </w:rPr>
        <w:t>гуманитарное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 вузов/</w:t>
      </w:r>
      <w:r>
        <w:rPr>
          <w:spacing w:val="-5"/>
          <w:sz w:val="20"/>
        </w:rPr>
        <w:t xml:space="preserve"> </w:t>
      </w:r>
      <w:r>
        <w:rPr>
          <w:sz w:val="20"/>
        </w:rPr>
        <w:t>Ю.Л.Тихомиров,</w:t>
      </w:r>
      <w:r>
        <w:rPr>
          <w:spacing w:val="-4"/>
          <w:sz w:val="20"/>
        </w:rPr>
        <w:t xml:space="preserve"> </w:t>
      </w:r>
      <w:r>
        <w:rPr>
          <w:sz w:val="20"/>
        </w:rPr>
        <w:t>В.Е.Чиркин,</w:t>
      </w:r>
      <w:r>
        <w:rPr>
          <w:spacing w:val="-4"/>
          <w:sz w:val="20"/>
        </w:rPr>
        <w:t xml:space="preserve"> </w:t>
      </w:r>
      <w:r>
        <w:rPr>
          <w:sz w:val="20"/>
        </w:rPr>
        <w:t>Л.М.</w:t>
      </w:r>
      <w:r>
        <w:rPr>
          <w:spacing w:val="-1"/>
          <w:sz w:val="20"/>
        </w:rPr>
        <w:t xml:space="preserve"> </w:t>
      </w:r>
      <w:r>
        <w:rPr>
          <w:sz w:val="20"/>
        </w:rPr>
        <w:t>Карапетян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др.; Рос. гос. гуманит. ун-т. - М.:ПРИОР,1998.-303с.</w:t>
      </w:r>
    </w:p>
    <w:p w14:paraId="4091024C" w14:textId="77777777" w:rsidR="00130AD8" w:rsidRDefault="00000000">
      <w:pPr>
        <w:spacing w:before="7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сборника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в</w:t>
      </w:r>
      <w:r>
        <w:rPr>
          <w:rFonts w:ascii="Liberation Sans Narrow" w:hAnsi="Liberation Sans Narrow"/>
          <w:b/>
          <w:i/>
          <w:spacing w:val="1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целом</w:t>
      </w:r>
    </w:p>
    <w:p w14:paraId="1611EB17" w14:textId="77777777" w:rsidR="00130AD8" w:rsidRDefault="00000000">
      <w:pPr>
        <w:spacing w:line="229" w:lineRule="exact"/>
        <w:ind w:left="232"/>
        <w:rPr>
          <w:sz w:val="20"/>
        </w:rPr>
      </w:pPr>
      <w:r>
        <w:rPr>
          <w:sz w:val="20"/>
        </w:rPr>
        <w:t>Медицина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10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10"/>
          <w:sz w:val="20"/>
        </w:rPr>
        <w:t xml:space="preserve"> </w:t>
      </w:r>
      <w:r>
        <w:rPr>
          <w:sz w:val="20"/>
        </w:rPr>
        <w:t>конференции.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М.:Издательство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МАП,1999.-</w:t>
      </w:r>
      <w:r>
        <w:rPr>
          <w:spacing w:val="-2"/>
          <w:sz w:val="20"/>
        </w:rPr>
        <w:t>157с.</w:t>
      </w:r>
    </w:p>
    <w:p w14:paraId="48747DCA" w14:textId="77777777" w:rsidR="00130AD8" w:rsidRDefault="00000000">
      <w:pPr>
        <w:spacing w:before="10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380A7D35" w14:textId="77777777" w:rsidR="00130AD8" w:rsidRDefault="00000000">
      <w:pPr>
        <w:ind w:left="232" w:right="25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Чистякова.-М.:Издательство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БЕК,1996.- </w:t>
      </w:r>
      <w:r>
        <w:rPr>
          <w:spacing w:val="-2"/>
          <w:sz w:val="20"/>
        </w:rPr>
        <w:t>Ч.1-2</w:t>
      </w:r>
    </w:p>
    <w:p w14:paraId="05723765" w14:textId="77777777" w:rsidR="00130AD8" w:rsidRDefault="00000000">
      <w:pPr>
        <w:spacing w:before="5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отдельного</w:t>
      </w:r>
      <w:r>
        <w:rPr>
          <w:rFonts w:ascii="Liberation Sans Narrow" w:hAnsi="Liberation Sans Narrow"/>
          <w:b/>
          <w:i/>
          <w:spacing w:val="24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тома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0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09C3C8B4" w14:textId="77777777" w:rsidR="00130AD8" w:rsidRDefault="00000000">
      <w:pPr>
        <w:ind w:left="232" w:right="109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</w:t>
      </w:r>
      <w:r>
        <w:rPr>
          <w:spacing w:val="-5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Издательство </w:t>
      </w:r>
      <w:r>
        <w:rPr>
          <w:spacing w:val="-2"/>
          <w:sz w:val="20"/>
        </w:rPr>
        <w:t>БЕК,1996.-Ч.1.-342с.</w:t>
      </w:r>
    </w:p>
    <w:p w14:paraId="36F75EE8" w14:textId="77777777" w:rsidR="00130AD8" w:rsidRDefault="00000000">
      <w:pPr>
        <w:spacing w:before="9" w:line="227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автореферата</w:t>
      </w:r>
      <w:r>
        <w:rPr>
          <w:rFonts w:ascii="Liberation Sans Narrow" w:hAnsi="Liberation Sans Narrow"/>
          <w:b/>
          <w:i/>
          <w:spacing w:val="3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диссертации</w:t>
      </w:r>
    </w:p>
    <w:p w14:paraId="4B00C8FE" w14:textId="77777777" w:rsidR="00130AD8" w:rsidRDefault="00000000">
      <w:pPr>
        <w:ind w:left="232" w:right="993"/>
        <w:rPr>
          <w:sz w:val="20"/>
        </w:rPr>
      </w:pPr>
      <w:r>
        <w:rPr>
          <w:sz w:val="20"/>
        </w:rPr>
        <w:t>Баданов</w:t>
      </w:r>
      <w:r>
        <w:rPr>
          <w:spacing w:val="-5"/>
          <w:sz w:val="20"/>
        </w:rPr>
        <w:t xml:space="preserve"> </w:t>
      </w:r>
      <w:r>
        <w:rPr>
          <w:sz w:val="20"/>
        </w:rPr>
        <w:t>В.Г.</w:t>
      </w:r>
      <w:r>
        <w:rPr>
          <w:spacing w:val="-4"/>
          <w:sz w:val="20"/>
        </w:rPr>
        <w:t xml:space="preserve"> </w:t>
      </w:r>
      <w:r>
        <w:rPr>
          <w:sz w:val="20"/>
        </w:rPr>
        <w:t>Земство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Европейском</w:t>
      </w:r>
      <w:r>
        <w:rPr>
          <w:spacing w:val="-3"/>
          <w:sz w:val="20"/>
        </w:rPr>
        <w:t xml:space="preserve"> </w:t>
      </w:r>
      <w:r>
        <w:rPr>
          <w:sz w:val="20"/>
        </w:rPr>
        <w:t>Севере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1867-1920:</w:t>
      </w:r>
      <w:r>
        <w:rPr>
          <w:spacing w:val="-5"/>
          <w:sz w:val="20"/>
        </w:rPr>
        <w:t xml:space="preserve"> </w:t>
      </w:r>
      <w:r>
        <w:rPr>
          <w:sz w:val="20"/>
        </w:rPr>
        <w:t>автореф.</w:t>
      </w:r>
      <w:r>
        <w:rPr>
          <w:spacing w:val="-4"/>
          <w:sz w:val="20"/>
        </w:rPr>
        <w:t xml:space="preserve"> </w:t>
      </w:r>
      <w:r>
        <w:rPr>
          <w:sz w:val="20"/>
        </w:rPr>
        <w:t>дис….канд.</w:t>
      </w:r>
      <w:r>
        <w:rPr>
          <w:spacing w:val="-4"/>
          <w:sz w:val="20"/>
        </w:rPr>
        <w:t xml:space="preserve"> </w:t>
      </w:r>
      <w:r>
        <w:rPr>
          <w:sz w:val="20"/>
        </w:rPr>
        <w:t>ист.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наук/ПетрГУ. - </w:t>
      </w:r>
      <w:r>
        <w:rPr>
          <w:spacing w:val="-2"/>
          <w:sz w:val="20"/>
        </w:rPr>
        <w:t>Петрозаводск,1996.-18с.</w:t>
      </w:r>
    </w:p>
    <w:p w14:paraId="782B8286" w14:textId="77777777" w:rsidR="00130AD8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5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7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газеты</w:t>
      </w:r>
    </w:p>
    <w:p w14:paraId="383B4F1C" w14:textId="77777777" w:rsidR="00130AD8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Авдошин</w:t>
      </w:r>
      <w:r>
        <w:rPr>
          <w:spacing w:val="-5"/>
          <w:sz w:val="20"/>
        </w:rPr>
        <w:t xml:space="preserve"> </w:t>
      </w:r>
      <w:r>
        <w:rPr>
          <w:sz w:val="20"/>
        </w:rPr>
        <w:t>А.Не</w:t>
      </w:r>
      <w:r>
        <w:rPr>
          <w:spacing w:val="-3"/>
          <w:sz w:val="20"/>
        </w:rPr>
        <w:t xml:space="preserve"> </w:t>
      </w:r>
      <w:r>
        <w:rPr>
          <w:sz w:val="20"/>
        </w:rPr>
        <w:t>хотите</w:t>
      </w:r>
      <w:r>
        <w:rPr>
          <w:spacing w:val="-5"/>
          <w:sz w:val="20"/>
        </w:rPr>
        <w:t xml:space="preserve"> </w:t>
      </w:r>
      <w:r>
        <w:rPr>
          <w:sz w:val="20"/>
        </w:rPr>
        <w:t>ли</w:t>
      </w:r>
      <w:r>
        <w:rPr>
          <w:spacing w:val="-6"/>
          <w:sz w:val="20"/>
        </w:rPr>
        <w:t xml:space="preserve"> </w:t>
      </w:r>
      <w:r>
        <w:rPr>
          <w:sz w:val="20"/>
        </w:rPr>
        <w:t>тысячу</w:t>
      </w:r>
      <w:r>
        <w:rPr>
          <w:spacing w:val="-7"/>
          <w:sz w:val="20"/>
        </w:rPr>
        <w:t xml:space="preserve"> </w:t>
      </w:r>
      <w:r>
        <w:rPr>
          <w:sz w:val="20"/>
        </w:rPr>
        <w:t>«евро»</w:t>
      </w:r>
      <w:r>
        <w:rPr>
          <w:spacing w:val="-9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низкому</w:t>
      </w:r>
      <w:r>
        <w:rPr>
          <w:spacing w:val="-3"/>
          <w:sz w:val="20"/>
        </w:rPr>
        <w:t xml:space="preserve"> </w:t>
      </w:r>
      <w:r>
        <w:rPr>
          <w:sz w:val="20"/>
        </w:rPr>
        <w:t>курсу?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/</w:t>
      </w:r>
    </w:p>
    <w:p w14:paraId="5656A589" w14:textId="77777777" w:rsidR="00130AD8" w:rsidRDefault="00000000">
      <w:pPr>
        <w:spacing w:before="60"/>
        <w:ind w:left="232"/>
        <w:rPr>
          <w:sz w:val="20"/>
        </w:rPr>
      </w:pPr>
      <w:r>
        <w:rPr>
          <w:sz w:val="20"/>
        </w:rPr>
        <w:t>А.</w:t>
      </w:r>
      <w:r>
        <w:rPr>
          <w:spacing w:val="-7"/>
          <w:sz w:val="20"/>
        </w:rPr>
        <w:t xml:space="preserve"> </w:t>
      </w:r>
      <w:r>
        <w:rPr>
          <w:sz w:val="20"/>
        </w:rPr>
        <w:t>Авдошин</w:t>
      </w:r>
      <w:r>
        <w:rPr>
          <w:spacing w:val="-9"/>
          <w:sz w:val="20"/>
        </w:rPr>
        <w:t xml:space="preserve"> </w:t>
      </w:r>
      <w:r>
        <w:rPr>
          <w:sz w:val="20"/>
        </w:rPr>
        <w:t>//</w:t>
      </w:r>
      <w:r>
        <w:rPr>
          <w:spacing w:val="-8"/>
          <w:sz w:val="20"/>
        </w:rPr>
        <w:t xml:space="preserve"> </w:t>
      </w:r>
      <w:r>
        <w:rPr>
          <w:sz w:val="20"/>
        </w:rPr>
        <w:t>Российская</w:t>
      </w:r>
      <w:r>
        <w:rPr>
          <w:spacing w:val="-9"/>
          <w:sz w:val="20"/>
        </w:rPr>
        <w:t xml:space="preserve"> </w:t>
      </w:r>
      <w:r>
        <w:rPr>
          <w:sz w:val="20"/>
        </w:rPr>
        <w:t>бизнес-газета.-2001.-25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дек.</w:t>
      </w:r>
    </w:p>
    <w:p w14:paraId="551953BB" w14:textId="77777777" w:rsidR="00130AD8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Электронные</w:t>
      </w:r>
      <w:r>
        <w:rPr>
          <w:rFonts w:ascii="Liberation Sans Narrow" w:hAnsi="Liberation Sans Narrow"/>
          <w:b/>
          <w:i/>
          <w:spacing w:val="19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данные</w:t>
      </w:r>
    </w:p>
    <w:p w14:paraId="47AE1A67" w14:textId="77777777" w:rsidR="00130AD8" w:rsidRDefault="00000000">
      <w:pPr>
        <w:ind w:left="232"/>
        <w:rPr>
          <w:sz w:val="20"/>
        </w:rPr>
      </w:pPr>
      <w:r>
        <w:rPr>
          <w:sz w:val="20"/>
        </w:rPr>
        <w:t>Российская государственная библиотека : [Электронный ресурс] / Центр информ. технологий РГБ; Ред. Т.В. Вла- сенко;</w:t>
      </w:r>
      <w:r>
        <w:rPr>
          <w:spacing w:val="-2"/>
          <w:sz w:val="20"/>
        </w:rPr>
        <w:t xml:space="preserve"> </w:t>
      </w:r>
      <w:r>
        <w:rPr>
          <w:sz w:val="20"/>
        </w:rPr>
        <w:t>Web-мастер</w:t>
      </w:r>
      <w:r>
        <w:rPr>
          <w:spacing w:val="-2"/>
          <w:sz w:val="20"/>
        </w:rPr>
        <w:t xml:space="preserve"> </w:t>
      </w:r>
      <w:r>
        <w:rPr>
          <w:sz w:val="20"/>
        </w:rPr>
        <w:t>Н.В.</w:t>
      </w:r>
      <w:r>
        <w:rPr>
          <w:spacing w:val="-3"/>
          <w:sz w:val="20"/>
        </w:rPr>
        <w:t xml:space="preserve"> </w:t>
      </w:r>
      <w:r>
        <w:rPr>
          <w:sz w:val="20"/>
        </w:rPr>
        <w:t>Козлова. –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электрон.</w:t>
      </w:r>
      <w:r>
        <w:rPr>
          <w:spacing w:val="-3"/>
          <w:sz w:val="20"/>
        </w:rPr>
        <w:t xml:space="preserve"> </w:t>
      </w:r>
      <w:r>
        <w:rPr>
          <w:sz w:val="20"/>
        </w:rPr>
        <w:t>дан.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гос.</w:t>
      </w:r>
      <w:r>
        <w:rPr>
          <w:spacing w:val="-3"/>
          <w:sz w:val="20"/>
        </w:rPr>
        <w:t xml:space="preserve"> </w:t>
      </w:r>
      <w:r>
        <w:rPr>
          <w:sz w:val="20"/>
        </w:rPr>
        <w:t>б-ка,</w:t>
      </w:r>
      <w:r>
        <w:rPr>
          <w:spacing w:val="-2"/>
          <w:sz w:val="20"/>
        </w:rPr>
        <w:t xml:space="preserve"> </w:t>
      </w:r>
      <w:r>
        <w:rPr>
          <w:sz w:val="20"/>
        </w:rPr>
        <w:t>1997.-</w:t>
      </w:r>
      <w:r>
        <w:rPr>
          <w:spacing w:val="-5"/>
          <w:sz w:val="20"/>
        </w:rPr>
        <w:t xml:space="preserve"> </w:t>
      </w:r>
      <w:r>
        <w:rPr>
          <w:sz w:val="20"/>
        </w:rPr>
        <w:t>Режим</w:t>
      </w:r>
      <w:r>
        <w:rPr>
          <w:spacing w:val="-2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http//</w:t>
      </w:r>
      <w:hyperlink r:id="rId7">
        <w:r>
          <w:rPr>
            <w:sz w:val="20"/>
          </w:rPr>
          <w:t>www.rsl.ru,</w:t>
        </w:r>
      </w:hyperlink>
      <w:r>
        <w:rPr>
          <w:spacing w:val="-3"/>
          <w:sz w:val="20"/>
        </w:rPr>
        <w:t xml:space="preserve"> </w:t>
      </w:r>
      <w:r>
        <w:rPr>
          <w:sz w:val="20"/>
        </w:rPr>
        <w:t>сво- бодный. – Загл. с экрана. – яз. рус., англ.</w:t>
      </w:r>
    </w:p>
    <w:p w14:paraId="7D37C9B7" w14:textId="77777777" w:rsidR="00130AD8" w:rsidRDefault="00000000">
      <w:pPr>
        <w:spacing w:before="6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базы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данных</w:t>
      </w:r>
    </w:p>
    <w:p w14:paraId="60426BB0" w14:textId="77777777" w:rsidR="00130AD8" w:rsidRDefault="00000000">
      <w:pPr>
        <w:ind w:left="232" w:right="265"/>
        <w:rPr>
          <w:sz w:val="20"/>
        </w:rPr>
      </w:pPr>
      <w:r>
        <w:rPr>
          <w:sz w:val="20"/>
        </w:rPr>
        <w:t>Российский сводный каталог по НТЛ : [Электронный ресурс] : База данных содержит сведения о зарубеж. и оте- честв.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кн.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зарубеж.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период.</w:t>
      </w:r>
      <w:r>
        <w:rPr>
          <w:spacing w:val="-3"/>
          <w:sz w:val="20"/>
        </w:rPr>
        <w:t xml:space="preserve"> </w:t>
      </w:r>
      <w:r>
        <w:rPr>
          <w:sz w:val="20"/>
        </w:rPr>
        <w:t>изд.</w:t>
      </w:r>
      <w:r>
        <w:rPr>
          <w:spacing w:val="-3"/>
          <w:sz w:val="20"/>
        </w:rPr>
        <w:t xml:space="preserve"> </w:t>
      </w:r>
      <w:r>
        <w:rPr>
          <w:sz w:val="20"/>
        </w:rPr>
        <w:t>по естеств.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наукам,</w:t>
      </w:r>
      <w:r>
        <w:rPr>
          <w:spacing w:val="-3"/>
          <w:sz w:val="20"/>
        </w:rPr>
        <w:t xml:space="preserve"> </w:t>
      </w:r>
      <w:r>
        <w:rPr>
          <w:sz w:val="20"/>
        </w:rPr>
        <w:t>технике,</w:t>
      </w:r>
      <w:r>
        <w:rPr>
          <w:spacing w:val="-2"/>
          <w:sz w:val="20"/>
        </w:rPr>
        <w:t xml:space="preserve"> </w:t>
      </w:r>
      <w:r>
        <w:rPr>
          <w:sz w:val="20"/>
        </w:rPr>
        <w:t>сел.</w:t>
      </w:r>
      <w:r>
        <w:rPr>
          <w:spacing w:val="-3"/>
          <w:sz w:val="20"/>
        </w:rPr>
        <w:t xml:space="preserve"> </w:t>
      </w:r>
      <w:r>
        <w:rPr>
          <w:sz w:val="20"/>
        </w:rPr>
        <w:t>хоз-ву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медицине,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поступившие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</w:p>
    <w:p w14:paraId="6F2A22AA" w14:textId="77777777" w:rsidR="00130AD8" w:rsidRDefault="00000000">
      <w:pPr>
        <w:ind w:left="232" w:right="232"/>
        <w:rPr>
          <w:sz w:val="20"/>
        </w:rPr>
      </w:pP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участницы Автоматизированной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свод.</w:t>
      </w:r>
      <w:r>
        <w:rPr>
          <w:spacing w:val="-3"/>
          <w:sz w:val="20"/>
        </w:rPr>
        <w:t xml:space="preserve"> </w:t>
      </w:r>
      <w:r>
        <w:rPr>
          <w:sz w:val="20"/>
        </w:rPr>
        <w:t>кат.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науч.-техн.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лит.:</w:t>
      </w:r>
      <w:r>
        <w:rPr>
          <w:spacing w:val="-4"/>
          <w:sz w:val="20"/>
        </w:rPr>
        <w:t xml:space="preserve"> </w:t>
      </w:r>
      <w:r>
        <w:rPr>
          <w:sz w:val="20"/>
        </w:rPr>
        <w:t>ежегод.</w:t>
      </w:r>
      <w:r>
        <w:rPr>
          <w:spacing w:val="-3"/>
          <w:sz w:val="20"/>
        </w:rPr>
        <w:t xml:space="preserve"> </w:t>
      </w:r>
      <w:r>
        <w:rPr>
          <w:sz w:val="20"/>
        </w:rPr>
        <w:t>пополнение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ок.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тыс.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запи- сей по всем видам изд. – Электрон. дан. (3 файла). – М., [199-]. – Режим доступа : </w:t>
      </w:r>
      <w:hyperlink r:id="rId8">
        <w:r>
          <w:rPr>
            <w:sz w:val="20"/>
          </w:rPr>
          <w:t>http://www.gpntb.ru/win/search/help/rsk.html.</w:t>
        </w:r>
      </w:hyperlink>
      <w:r>
        <w:rPr>
          <w:sz w:val="20"/>
        </w:rPr>
        <w:t xml:space="preserve"> – загл. с экрана.</w:t>
      </w:r>
    </w:p>
    <w:p w14:paraId="3E80CAE5" w14:textId="77777777" w:rsidR="00130AD8" w:rsidRDefault="00000000">
      <w:pPr>
        <w:spacing w:before="7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Законы,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указы,</w:t>
      </w:r>
      <w:r>
        <w:rPr>
          <w:rFonts w:ascii="Liberation Sans Narrow" w:hAnsi="Liberation Sans Narrow"/>
          <w:b/>
          <w:i/>
          <w:spacing w:val="2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постановления,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инструкции</w:t>
      </w:r>
    </w:p>
    <w:p w14:paraId="6DF485D6" w14:textId="77777777" w:rsidR="00130AD8" w:rsidRDefault="00000000">
      <w:pPr>
        <w:ind w:left="232" w:right="362"/>
        <w:jc w:val="both"/>
        <w:rPr>
          <w:sz w:val="20"/>
        </w:rPr>
      </w:pP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законодательства,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обеспечивающего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оборону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опас- ных</w:t>
      </w:r>
      <w:r>
        <w:rPr>
          <w:spacing w:val="-1"/>
          <w:sz w:val="20"/>
        </w:rPr>
        <w:t xml:space="preserve"> </w:t>
      </w:r>
      <w:r>
        <w:rPr>
          <w:sz w:val="20"/>
        </w:rPr>
        <w:t>посягательств:</w:t>
      </w:r>
      <w:r>
        <w:rPr>
          <w:spacing w:val="-4"/>
          <w:sz w:val="20"/>
        </w:rPr>
        <w:t xml:space="preserve"> </w:t>
      </w:r>
      <w:r>
        <w:rPr>
          <w:sz w:val="20"/>
        </w:rPr>
        <w:t>постановление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Пленума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Верховного Суда</w:t>
      </w:r>
      <w:r>
        <w:rPr>
          <w:spacing w:val="-1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16</w:t>
      </w:r>
      <w:r>
        <w:rPr>
          <w:spacing w:val="-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-3"/>
          <w:sz w:val="20"/>
        </w:rPr>
        <w:t xml:space="preserve"> </w:t>
      </w:r>
      <w:r>
        <w:rPr>
          <w:sz w:val="20"/>
        </w:rPr>
        <w:t>1984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Бюллетень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Верхов- ного Суда СССР. - 1984. - № 5.-С.10.</w:t>
      </w:r>
    </w:p>
    <w:p w14:paraId="58BF49FE" w14:textId="77777777" w:rsidR="00130AD8" w:rsidRDefault="00000000">
      <w:pPr>
        <w:spacing w:before="58"/>
        <w:ind w:left="232" w:right="39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введении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: федеральный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26</w:t>
      </w:r>
      <w:r>
        <w:rPr>
          <w:spacing w:val="-1"/>
          <w:sz w:val="20"/>
        </w:rPr>
        <w:t xml:space="preserve"> </w:t>
      </w:r>
      <w:r>
        <w:rPr>
          <w:sz w:val="20"/>
        </w:rPr>
        <w:t>ян- варя 1996 года // Собрание законодательства Российской Федерации. - 1996. - № 5. - Ст. 411.</w:t>
      </w:r>
    </w:p>
    <w:p w14:paraId="3D867ACD" w14:textId="77777777" w:rsidR="00130AD8" w:rsidRDefault="00000000">
      <w:pPr>
        <w:spacing w:before="61"/>
        <w:ind w:left="232" w:right="35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подоходном</w:t>
      </w:r>
      <w:r>
        <w:rPr>
          <w:spacing w:val="-1"/>
          <w:sz w:val="20"/>
        </w:rPr>
        <w:t xml:space="preserve"> </w:t>
      </w:r>
      <w:r>
        <w:rPr>
          <w:sz w:val="20"/>
        </w:rPr>
        <w:t>налоге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лиц: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 от</w:t>
      </w:r>
      <w:r>
        <w:rPr>
          <w:spacing w:val="-3"/>
          <w:sz w:val="20"/>
        </w:rPr>
        <w:t xml:space="preserve"> </w:t>
      </w:r>
      <w:r>
        <w:rPr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sz w:val="20"/>
        </w:rPr>
        <w:t>декабря 1991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1998-1</w:t>
      </w:r>
      <w:r>
        <w:rPr>
          <w:spacing w:val="-1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Ведомости съезда НД РФ и ВС РФ.-№12.-Ст.591.</w:t>
      </w:r>
    </w:p>
    <w:p w14:paraId="6B21E908" w14:textId="77777777" w:rsidR="00130AD8" w:rsidRDefault="00000000">
      <w:pPr>
        <w:spacing w:before="61"/>
        <w:ind w:left="232" w:right="266"/>
        <w:rPr>
          <w:sz w:val="20"/>
        </w:rPr>
      </w:pPr>
      <w:r>
        <w:rPr>
          <w:sz w:val="20"/>
        </w:rPr>
        <w:t>О праве собственности граждан и юридических лиц на земельные участки под объектами недвижимости в сель- ской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указ</w:t>
      </w:r>
      <w:r>
        <w:rPr>
          <w:spacing w:val="-3"/>
          <w:sz w:val="20"/>
        </w:rPr>
        <w:t xml:space="preserve"> </w:t>
      </w:r>
      <w:r>
        <w:rPr>
          <w:sz w:val="20"/>
        </w:rPr>
        <w:t>Президента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14.02.1996г.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5"/>
          <w:sz w:val="20"/>
        </w:rPr>
        <w:t xml:space="preserve"> </w:t>
      </w:r>
      <w:r>
        <w:rPr>
          <w:sz w:val="20"/>
        </w:rPr>
        <w:t>Собрание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 Федерации.- 1996.- №8.- Ст.740.</w:t>
      </w:r>
    </w:p>
    <w:p w14:paraId="0EF5BA97" w14:textId="77777777" w:rsidR="00130AD8" w:rsidRDefault="00130AD8">
      <w:pPr>
        <w:rPr>
          <w:sz w:val="20"/>
        </w:rPr>
        <w:sectPr w:rsidR="00130AD8" w:rsidSect="00EB4A43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0403EEE1" w14:textId="77777777" w:rsidR="00130AD8" w:rsidRDefault="00000000">
      <w:pPr>
        <w:spacing w:before="67"/>
        <w:ind w:left="232"/>
        <w:rPr>
          <w:sz w:val="20"/>
        </w:rPr>
      </w:pPr>
      <w:r>
        <w:rPr>
          <w:sz w:val="20"/>
        </w:rPr>
        <w:lastRenderedPageBreak/>
        <w:t>Положение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охране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культуры:</w:t>
      </w:r>
      <w:r>
        <w:rPr>
          <w:spacing w:val="-1"/>
          <w:sz w:val="20"/>
        </w:rPr>
        <w:t xml:space="preserve"> </w:t>
      </w:r>
      <w:r>
        <w:rPr>
          <w:sz w:val="20"/>
        </w:rPr>
        <w:t>утв.</w:t>
      </w:r>
      <w:r>
        <w:rPr>
          <w:spacing w:val="-3"/>
          <w:sz w:val="20"/>
        </w:rPr>
        <w:t xml:space="preserve"> </w:t>
      </w:r>
      <w:r>
        <w:rPr>
          <w:sz w:val="20"/>
        </w:rPr>
        <w:t>пост.</w:t>
      </w:r>
      <w:r>
        <w:rPr>
          <w:spacing w:val="-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3"/>
          <w:sz w:val="20"/>
        </w:rPr>
        <w:t xml:space="preserve"> </w:t>
      </w:r>
      <w:r>
        <w:rPr>
          <w:sz w:val="20"/>
        </w:rPr>
        <w:t>Министров</w:t>
      </w:r>
      <w:r>
        <w:rPr>
          <w:spacing w:val="-4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16 сентября 1982 г. // Собрание постановлений СССР. - 1982. - Отд. 1. - № 26. - Ст. 133.</w:t>
      </w:r>
    </w:p>
    <w:p w14:paraId="25EFCDCF" w14:textId="77777777" w:rsidR="00130AD8" w:rsidRDefault="00000000">
      <w:pPr>
        <w:spacing w:before="58"/>
        <w:ind w:left="232" w:right="265"/>
        <w:rPr>
          <w:sz w:val="20"/>
        </w:rPr>
      </w:pPr>
      <w:r>
        <w:rPr>
          <w:sz w:val="20"/>
        </w:rPr>
        <w:t>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-2"/>
          <w:sz w:val="20"/>
        </w:rPr>
        <w:t xml:space="preserve"> </w:t>
      </w:r>
      <w:r>
        <w:rPr>
          <w:sz w:val="20"/>
        </w:rPr>
        <w:t>присуждения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научным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научно-педагогическим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работникам</w:t>
      </w:r>
      <w:r>
        <w:rPr>
          <w:spacing w:val="-2"/>
          <w:sz w:val="20"/>
        </w:rPr>
        <w:t xml:space="preserve"> </w:t>
      </w:r>
      <w:r>
        <w:rPr>
          <w:sz w:val="20"/>
        </w:rPr>
        <w:t>учёных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степеней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присвоения научным работникам учёных званий.: утв. постан. Правительства Российской Федерации от 24 октября 1994 г. № 1185 (П. 15) // Бюллетень ВАК Российской Федерации. 1995. - № 1. - С. 3-14.</w:t>
      </w:r>
    </w:p>
    <w:p w14:paraId="7BB74E25" w14:textId="77777777" w:rsidR="00130AD8" w:rsidRDefault="00000000">
      <w:pPr>
        <w:spacing w:before="62"/>
        <w:ind w:left="232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рассмотрении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3"/>
          <w:sz w:val="20"/>
        </w:rPr>
        <w:t xml:space="preserve"> </w:t>
      </w:r>
      <w:r>
        <w:rPr>
          <w:sz w:val="20"/>
        </w:rPr>
        <w:t>жалоб</w:t>
      </w:r>
      <w:r>
        <w:rPr>
          <w:spacing w:val="-5"/>
          <w:sz w:val="20"/>
        </w:rPr>
        <w:t xml:space="preserve"> </w:t>
      </w:r>
      <w:r>
        <w:rPr>
          <w:sz w:val="20"/>
        </w:rPr>
        <w:t>на неправомерные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нарушающие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свободы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граждан: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постановление пленума Верховного суда Российской Федерации от 21 декабря 1993 г. № 10 // Бюллетень Верховного Суда Рос- сийской Федерации. - 1994. - № 3.- С.16.</w:t>
      </w:r>
    </w:p>
    <w:p w14:paraId="423DDA60" w14:textId="77777777" w:rsidR="00130AD8" w:rsidRDefault="00000000">
      <w:pPr>
        <w:spacing w:before="59"/>
        <w:ind w:left="232" w:right="265"/>
        <w:rPr>
          <w:sz w:val="20"/>
        </w:rPr>
      </w:pPr>
      <w:r>
        <w:rPr>
          <w:sz w:val="20"/>
        </w:rPr>
        <w:t>Типовой</w:t>
      </w:r>
      <w:r>
        <w:rPr>
          <w:spacing w:val="-5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-3"/>
          <w:sz w:val="20"/>
        </w:rPr>
        <w:t xml:space="preserve"> </w:t>
      </w:r>
      <w:r>
        <w:rPr>
          <w:sz w:val="20"/>
        </w:rPr>
        <w:t>купли-продажи</w:t>
      </w:r>
      <w:r>
        <w:rPr>
          <w:spacing w:val="-5"/>
          <w:sz w:val="20"/>
        </w:rPr>
        <w:t xml:space="preserve"> </w:t>
      </w:r>
      <w:r>
        <w:rPr>
          <w:sz w:val="20"/>
        </w:rPr>
        <w:t>(купчая)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участка:</w:t>
      </w:r>
      <w:r>
        <w:rPr>
          <w:spacing w:val="-4"/>
          <w:sz w:val="20"/>
        </w:rPr>
        <w:t xml:space="preserve"> </w:t>
      </w:r>
      <w:r>
        <w:rPr>
          <w:sz w:val="20"/>
        </w:rPr>
        <w:t>Утв.</w:t>
      </w:r>
      <w:r>
        <w:rPr>
          <w:spacing w:val="-4"/>
          <w:sz w:val="20"/>
        </w:rPr>
        <w:t xml:space="preserve"> </w:t>
      </w:r>
      <w:r>
        <w:rPr>
          <w:sz w:val="20"/>
        </w:rPr>
        <w:t>Комитетом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земель- ным ресурсам и землеустройству от 2.06.93 г. //Российская газета. - 1993. - 24 июля.</w:t>
      </w:r>
    </w:p>
    <w:p w14:paraId="59EF754E" w14:textId="77777777" w:rsidR="00130AD8" w:rsidRDefault="00000000">
      <w:pPr>
        <w:spacing w:before="60"/>
        <w:ind w:left="232" w:right="345"/>
        <w:rPr>
          <w:sz w:val="20"/>
        </w:rPr>
      </w:pPr>
      <w:r>
        <w:rPr>
          <w:sz w:val="20"/>
        </w:rPr>
        <w:t>Инструкция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хранению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изделий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натурального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меха: утв.</w:t>
      </w:r>
      <w:r>
        <w:rPr>
          <w:spacing w:val="-1"/>
          <w:sz w:val="20"/>
        </w:rPr>
        <w:t xml:space="preserve"> </w:t>
      </w:r>
      <w:r>
        <w:rPr>
          <w:sz w:val="20"/>
        </w:rPr>
        <w:t>упр.</w:t>
      </w:r>
      <w:r>
        <w:rPr>
          <w:spacing w:val="-3"/>
          <w:sz w:val="20"/>
        </w:rPr>
        <w:t xml:space="preserve"> </w:t>
      </w:r>
      <w:r>
        <w:rPr>
          <w:sz w:val="20"/>
        </w:rPr>
        <w:t>хим.</w:t>
      </w:r>
      <w:r>
        <w:rPr>
          <w:spacing w:val="-3"/>
          <w:sz w:val="20"/>
        </w:rPr>
        <w:t xml:space="preserve"> </w:t>
      </w:r>
      <w:r>
        <w:rPr>
          <w:sz w:val="20"/>
        </w:rPr>
        <w:t>чистки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крашения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М-ва</w:t>
      </w:r>
      <w:r>
        <w:rPr>
          <w:spacing w:val="-4"/>
          <w:sz w:val="20"/>
        </w:rPr>
        <w:t xml:space="preserve"> </w:t>
      </w:r>
      <w:r>
        <w:rPr>
          <w:sz w:val="20"/>
        </w:rPr>
        <w:t>быт.</w:t>
      </w:r>
      <w:r>
        <w:rPr>
          <w:spacing w:val="-3"/>
          <w:sz w:val="20"/>
        </w:rPr>
        <w:t xml:space="preserve"> </w:t>
      </w:r>
      <w:r>
        <w:rPr>
          <w:sz w:val="20"/>
        </w:rPr>
        <w:t>обслуж. РСФСР 23.11.83. - М., 1984. - 16 с.</w:t>
      </w:r>
    </w:p>
    <w:p w14:paraId="527428C5" w14:textId="77777777" w:rsidR="00130AD8" w:rsidRDefault="00000000">
      <w:pPr>
        <w:spacing w:before="8" w:line="228" w:lineRule="exact"/>
        <w:ind w:left="19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журнала</w:t>
      </w:r>
    </w:p>
    <w:p w14:paraId="4D4CFBEF" w14:textId="77777777" w:rsidR="00130AD8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Преступное</w:t>
      </w:r>
      <w:r>
        <w:rPr>
          <w:spacing w:val="-8"/>
          <w:sz w:val="20"/>
        </w:rPr>
        <w:t xml:space="preserve"> </w:t>
      </w:r>
      <w:r>
        <w:rPr>
          <w:sz w:val="20"/>
        </w:rPr>
        <w:t>предпринимательство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//</w:t>
      </w:r>
      <w:r>
        <w:rPr>
          <w:spacing w:val="-9"/>
          <w:sz w:val="20"/>
        </w:rPr>
        <w:t xml:space="preserve"> </w:t>
      </w:r>
      <w:r>
        <w:rPr>
          <w:sz w:val="20"/>
        </w:rPr>
        <w:t>Законодательство.-1999.-№3.-С.78-</w:t>
      </w:r>
      <w:r>
        <w:rPr>
          <w:spacing w:val="-5"/>
          <w:sz w:val="20"/>
        </w:rPr>
        <w:t>86.</w:t>
      </w:r>
    </w:p>
    <w:p w14:paraId="1D69EF05" w14:textId="77777777" w:rsidR="00130AD8" w:rsidRDefault="00000000">
      <w:pPr>
        <w:spacing w:before="9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сборника</w:t>
      </w:r>
    </w:p>
    <w:p w14:paraId="04035B93" w14:textId="77777777" w:rsidR="00130AD8" w:rsidRDefault="00000000">
      <w:pPr>
        <w:ind w:left="232" w:right="640"/>
        <w:rPr>
          <w:sz w:val="20"/>
        </w:rPr>
      </w:pPr>
      <w:r>
        <w:rPr>
          <w:sz w:val="20"/>
        </w:rPr>
        <w:t>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Т.Е.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прогнозирования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политическом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Т.Е.Дубатова //</w:t>
      </w:r>
      <w:r>
        <w:rPr>
          <w:spacing w:val="-2"/>
          <w:sz w:val="20"/>
        </w:rPr>
        <w:t xml:space="preserve"> </w:t>
      </w:r>
      <w:r>
        <w:rPr>
          <w:sz w:val="20"/>
        </w:rPr>
        <w:t>Политическое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управление.- </w:t>
      </w:r>
      <w:r>
        <w:rPr>
          <w:spacing w:val="-2"/>
          <w:sz w:val="20"/>
        </w:rPr>
        <w:t>М.,1998.-С.15-23.</w:t>
      </w:r>
    </w:p>
    <w:p w14:paraId="0FDCD831" w14:textId="77777777" w:rsidR="00130AD8" w:rsidRDefault="00000000">
      <w:pPr>
        <w:spacing w:before="6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11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13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продолжающегося</w:t>
      </w:r>
      <w:r>
        <w:rPr>
          <w:rFonts w:ascii="Liberation Sans Narrow" w:hAnsi="Liberation Sans Narrow"/>
          <w:b/>
          <w:i/>
          <w:spacing w:val="-12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издания</w:t>
      </w:r>
    </w:p>
    <w:p w14:paraId="265E95B6" w14:textId="77777777" w:rsidR="00130AD8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Гаспаров</w:t>
      </w:r>
      <w:r>
        <w:rPr>
          <w:spacing w:val="-9"/>
          <w:sz w:val="20"/>
        </w:rPr>
        <w:t xml:space="preserve"> </w:t>
      </w:r>
      <w:r>
        <w:rPr>
          <w:sz w:val="20"/>
        </w:rPr>
        <w:t>С.Л.</w:t>
      </w:r>
      <w:r>
        <w:rPr>
          <w:spacing w:val="-7"/>
          <w:sz w:val="20"/>
        </w:rPr>
        <w:t xml:space="preserve"> </w:t>
      </w:r>
      <w:r>
        <w:rPr>
          <w:sz w:val="20"/>
        </w:rPr>
        <w:t>Рифма</w:t>
      </w:r>
      <w:r>
        <w:rPr>
          <w:spacing w:val="-7"/>
          <w:sz w:val="20"/>
        </w:rPr>
        <w:t xml:space="preserve"> </w:t>
      </w:r>
      <w:r>
        <w:rPr>
          <w:sz w:val="20"/>
        </w:rPr>
        <w:t>блока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С.Л.Гаспаров</w:t>
      </w:r>
      <w:r>
        <w:rPr>
          <w:spacing w:val="-8"/>
          <w:sz w:val="20"/>
        </w:rPr>
        <w:t xml:space="preserve"> </w:t>
      </w:r>
      <w:r>
        <w:rPr>
          <w:sz w:val="20"/>
        </w:rPr>
        <w:t>//Учен.</w:t>
      </w:r>
      <w:r>
        <w:rPr>
          <w:spacing w:val="-8"/>
          <w:sz w:val="20"/>
        </w:rPr>
        <w:t xml:space="preserve"> </w:t>
      </w:r>
      <w:r>
        <w:rPr>
          <w:sz w:val="20"/>
        </w:rPr>
        <w:t>зап./Тарт.</w:t>
      </w:r>
      <w:r>
        <w:rPr>
          <w:spacing w:val="-7"/>
          <w:sz w:val="20"/>
        </w:rPr>
        <w:t xml:space="preserve"> </w:t>
      </w:r>
      <w:r>
        <w:rPr>
          <w:sz w:val="20"/>
        </w:rPr>
        <w:t>ун-т.-</w:t>
      </w:r>
      <w:r>
        <w:rPr>
          <w:spacing w:val="-9"/>
          <w:sz w:val="20"/>
        </w:rPr>
        <w:t xml:space="preserve"> </w:t>
      </w:r>
      <w:r>
        <w:rPr>
          <w:sz w:val="20"/>
        </w:rPr>
        <w:t>1979.-Вып.459.-С.34-</w:t>
      </w:r>
      <w:r>
        <w:rPr>
          <w:spacing w:val="-5"/>
          <w:sz w:val="20"/>
        </w:rPr>
        <w:t>49.</w:t>
      </w:r>
    </w:p>
    <w:p w14:paraId="15A22CA7" w14:textId="77777777" w:rsidR="00130AD8" w:rsidRDefault="00000000">
      <w:pPr>
        <w:spacing w:before="10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энциклопедии</w:t>
      </w:r>
    </w:p>
    <w:p w14:paraId="0997CBBA" w14:textId="77777777" w:rsidR="00130AD8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Добровольская</w:t>
      </w:r>
      <w:r>
        <w:rPr>
          <w:spacing w:val="-9"/>
          <w:sz w:val="20"/>
        </w:rPr>
        <w:t xml:space="preserve"> </w:t>
      </w:r>
      <w:r>
        <w:rPr>
          <w:sz w:val="20"/>
        </w:rPr>
        <w:t>Т.Н.</w:t>
      </w:r>
      <w:r>
        <w:rPr>
          <w:spacing w:val="-7"/>
          <w:sz w:val="20"/>
        </w:rPr>
        <w:t xml:space="preserve"> </w:t>
      </w:r>
      <w:r>
        <w:rPr>
          <w:sz w:val="20"/>
        </w:rPr>
        <w:t>Адвокат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Т.Н.Добровольская</w:t>
      </w:r>
      <w:r>
        <w:rPr>
          <w:spacing w:val="-8"/>
          <w:sz w:val="20"/>
        </w:rPr>
        <w:t xml:space="preserve"> </w:t>
      </w:r>
      <w:r>
        <w:rPr>
          <w:sz w:val="20"/>
        </w:rPr>
        <w:t>//</w:t>
      </w:r>
      <w:r>
        <w:rPr>
          <w:spacing w:val="-8"/>
          <w:sz w:val="20"/>
        </w:rPr>
        <w:t xml:space="preserve"> </w:t>
      </w:r>
      <w:r>
        <w:rPr>
          <w:sz w:val="20"/>
        </w:rPr>
        <w:t>БСЭ.-3-е</w:t>
      </w:r>
      <w:r>
        <w:rPr>
          <w:spacing w:val="-7"/>
          <w:sz w:val="20"/>
        </w:rPr>
        <w:t xml:space="preserve"> </w:t>
      </w:r>
      <w:r>
        <w:rPr>
          <w:sz w:val="20"/>
        </w:rPr>
        <w:t>изд.-М.,1974.-</w:t>
      </w:r>
      <w:r>
        <w:rPr>
          <w:spacing w:val="-9"/>
          <w:sz w:val="20"/>
        </w:rPr>
        <w:t xml:space="preserve"> </w:t>
      </w:r>
      <w:r>
        <w:rPr>
          <w:sz w:val="20"/>
        </w:rPr>
        <w:t>Т.1.-</w:t>
      </w:r>
      <w:r>
        <w:rPr>
          <w:spacing w:val="-2"/>
          <w:sz w:val="20"/>
        </w:rPr>
        <w:t>С.219.</w:t>
      </w:r>
    </w:p>
    <w:p w14:paraId="1F6F55DF" w14:textId="77777777" w:rsidR="00130AD8" w:rsidRDefault="00000000">
      <w:pPr>
        <w:spacing w:before="7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6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4"/>
          <w:w w:val="115"/>
          <w:sz w:val="20"/>
        </w:rPr>
        <w:t>диск</w:t>
      </w:r>
    </w:p>
    <w:p w14:paraId="0D3E0170" w14:textId="77777777" w:rsidR="00130AD8" w:rsidRDefault="00000000">
      <w:pPr>
        <w:ind w:left="232" w:right="434"/>
        <w:rPr>
          <w:sz w:val="20"/>
        </w:rPr>
      </w:pPr>
      <w:r>
        <w:rPr>
          <w:sz w:val="20"/>
        </w:rPr>
        <w:t>Энциклопедия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6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6"/>
          <w:sz w:val="20"/>
        </w:rPr>
        <w:t xml:space="preserve"> </w:t>
      </w:r>
      <w:r>
        <w:rPr>
          <w:sz w:val="20"/>
        </w:rPr>
        <w:t>2003,</w:t>
      </w:r>
      <w:r>
        <w:rPr>
          <w:spacing w:val="-5"/>
          <w:sz w:val="20"/>
        </w:rPr>
        <w:t xml:space="preserve"> </w:t>
      </w:r>
      <w:r>
        <w:rPr>
          <w:sz w:val="20"/>
        </w:rPr>
        <w:t>осень-зима:</w:t>
      </w:r>
      <w:r>
        <w:rPr>
          <w:spacing w:val="-5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документы. Комментарии. Толковый словарь: для преподавателей и студентов юридических и экономических специально- стей.- Электрон. текстовые дан.- М: Гарант-Сервис,2003.- 1 электрон. опт. диск (CD-ROM).- (Система Гарант; </w:t>
      </w:r>
      <w:r>
        <w:rPr>
          <w:spacing w:val="-2"/>
          <w:sz w:val="20"/>
        </w:rPr>
        <w:t>Вып.7)</w:t>
      </w:r>
    </w:p>
    <w:p w14:paraId="1EC9ECB9" w14:textId="77777777" w:rsidR="00130AD8" w:rsidRDefault="00000000">
      <w:pPr>
        <w:spacing w:before="6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Электронная</w:t>
      </w:r>
      <w:r>
        <w:rPr>
          <w:rFonts w:ascii="Liberation Sans Narrow" w:hAnsi="Liberation Sans Narrow"/>
          <w:b/>
          <w:i/>
          <w:spacing w:val="8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</w:p>
    <w:p w14:paraId="438B302D" w14:textId="77777777" w:rsidR="00130AD8" w:rsidRDefault="00000000">
      <w:pPr>
        <w:ind w:left="232" w:right="345"/>
        <w:rPr>
          <w:sz w:val="20"/>
        </w:rPr>
      </w:pPr>
      <w:r>
        <w:rPr>
          <w:sz w:val="20"/>
        </w:rPr>
        <w:t>Бычков</w:t>
      </w:r>
      <w:r>
        <w:rPr>
          <w:spacing w:val="-3"/>
          <w:sz w:val="20"/>
        </w:rPr>
        <w:t xml:space="preserve"> </w:t>
      </w:r>
      <w:r>
        <w:rPr>
          <w:sz w:val="20"/>
        </w:rPr>
        <w:t>В.В.</w:t>
      </w:r>
      <w:r>
        <w:rPr>
          <w:spacing w:val="-2"/>
          <w:sz w:val="20"/>
        </w:rPr>
        <w:t xml:space="preserve"> </w:t>
      </w:r>
      <w:r>
        <w:rPr>
          <w:sz w:val="20"/>
        </w:rPr>
        <w:t>Эстетика</w:t>
      </w:r>
      <w:r>
        <w:rPr>
          <w:spacing w:val="-2"/>
          <w:sz w:val="20"/>
        </w:rPr>
        <w:t xml:space="preserve"> </w:t>
      </w:r>
      <w:r>
        <w:rPr>
          <w:sz w:val="20"/>
        </w:rPr>
        <w:t>Владимира</w:t>
      </w:r>
      <w:r>
        <w:rPr>
          <w:spacing w:val="-2"/>
          <w:sz w:val="20"/>
        </w:rPr>
        <w:t xml:space="preserve"> </w:t>
      </w:r>
      <w:r>
        <w:rPr>
          <w:sz w:val="20"/>
        </w:rPr>
        <w:t>Соловьева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актуальная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парадигма: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100-летию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дня</w:t>
      </w:r>
      <w:r>
        <w:rPr>
          <w:spacing w:val="-3"/>
          <w:sz w:val="20"/>
        </w:rPr>
        <w:t xml:space="preserve"> </w:t>
      </w:r>
      <w:r>
        <w:rPr>
          <w:sz w:val="20"/>
        </w:rPr>
        <w:t>смерти</w:t>
      </w:r>
      <w:r>
        <w:rPr>
          <w:spacing w:val="-3"/>
          <w:sz w:val="20"/>
        </w:rPr>
        <w:t xml:space="preserve"> </w:t>
      </w:r>
      <w:r>
        <w:rPr>
          <w:sz w:val="20"/>
        </w:rPr>
        <w:t>В.Л.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Соловье- ва:[Электронный ресурс] / В.В. Бычков. – Электрон.ст. – Б.м., Б.г.-Режим доступа к ст.: </w:t>
      </w:r>
      <w:hyperlink r:id="rId9">
        <w:r>
          <w:rPr>
            <w:spacing w:val="-2"/>
            <w:sz w:val="20"/>
          </w:rPr>
          <w:t>http://spasil.ru/biblt/bichov2.htm</w:t>
        </w:r>
      </w:hyperlink>
    </w:p>
    <w:p w14:paraId="4DC40650" w14:textId="77777777" w:rsidR="00130AD8" w:rsidRDefault="00000000">
      <w:pPr>
        <w:spacing w:before="9" w:line="227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4"/>
          <w:w w:val="12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20"/>
          <w:sz w:val="20"/>
        </w:rPr>
        <w:t>журнал</w:t>
      </w:r>
    </w:p>
    <w:p w14:paraId="74330E57" w14:textId="77777777" w:rsidR="00130AD8" w:rsidRDefault="00000000">
      <w:pPr>
        <w:ind w:left="232" w:right="345"/>
        <w:rPr>
          <w:sz w:val="20"/>
        </w:rPr>
      </w:pPr>
      <w:r>
        <w:rPr>
          <w:sz w:val="20"/>
        </w:rPr>
        <w:t>Исследовано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Многопредмет.</w:t>
      </w:r>
      <w:r>
        <w:rPr>
          <w:spacing w:val="-3"/>
          <w:sz w:val="20"/>
        </w:rPr>
        <w:t xml:space="preserve"> </w:t>
      </w:r>
      <w:r>
        <w:rPr>
          <w:sz w:val="20"/>
        </w:rPr>
        <w:t>науч.</w:t>
      </w:r>
      <w:r>
        <w:rPr>
          <w:spacing w:val="-1"/>
          <w:sz w:val="20"/>
        </w:rPr>
        <w:t xml:space="preserve"> </w:t>
      </w:r>
      <w:r>
        <w:rPr>
          <w:sz w:val="20"/>
        </w:rPr>
        <w:t>журн.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Моск.</w:t>
      </w:r>
      <w:r>
        <w:rPr>
          <w:spacing w:val="-3"/>
          <w:sz w:val="20"/>
        </w:rPr>
        <w:t xml:space="preserve"> </w:t>
      </w:r>
      <w:r>
        <w:rPr>
          <w:sz w:val="20"/>
        </w:rPr>
        <w:t>физ.-техн.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ин-т.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Электрон. журн. – Долгопрудный : МФТИ, 1998. – Режим доступа к журн.: </w:t>
      </w:r>
      <w:hyperlink r:id="rId10">
        <w:r>
          <w:rPr>
            <w:sz w:val="20"/>
          </w:rPr>
          <w:t>http://zhurnal.mipt.rssi.ru.</w:t>
        </w:r>
      </w:hyperlink>
    </w:p>
    <w:p w14:paraId="65BA134B" w14:textId="77777777" w:rsidR="00130AD8" w:rsidRDefault="00130AD8">
      <w:pPr>
        <w:pStyle w:val="a3"/>
        <w:spacing w:before="179"/>
      </w:pPr>
    </w:p>
    <w:p w14:paraId="2E830F78" w14:textId="77777777" w:rsidR="00130AD8" w:rsidRDefault="00000000">
      <w:pPr>
        <w:pStyle w:val="a3"/>
        <w:ind w:right="208"/>
        <w:jc w:val="right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74F545A8" w14:textId="77777777" w:rsidR="00130AD8" w:rsidRDefault="00000000">
      <w:pPr>
        <w:pStyle w:val="2"/>
        <w:spacing w:before="185"/>
        <w:ind w:left="232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шкалы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 w14:paraId="007E40C9" w14:textId="77777777" w:rsidR="00130AD8" w:rsidRDefault="00130AD8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130AD8" w14:paraId="4D40EA66" w14:textId="77777777">
        <w:trPr>
          <w:trHeight w:val="449"/>
        </w:trPr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6881127" w14:textId="77777777" w:rsidR="00130AD8" w:rsidRDefault="00130AD8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2D06A624" w14:textId="77777777" w:rsidR="00130AD8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3206F0D" w14:textId="77777777" w:rsidR="00130AD8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Оценка по </w:t>
            </w:r>
            <w:r>
              <w:rPr>
                <w:spacing w:val="-2"/>
                <w:sz w:val="24"/>
              </w:rPr>
              <w:t xml:space="preserve">нормативной </w:t>
            </w:r>
            <w:r>
              <w:rPr>
                <w:spacing w:val="-4"/>
                <w:sz w:val="24"/>
              </w:rPr>
              <w:t>шкале</w:t>
            </w:r>
          </w:p>
        </w:tc>
        <w:tc>
          <w:tcPr>
            <w:tcW w:w="7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513A93" w14:textId="77777777" w:rsidR="00130AD8" w:rsidRDefault="00130AD8">
            <w:pPr>
              <w:pStyle w:val="TableParagraph"/>
              <w:rPr>
                <w:sz w:val="20"/>
              </w:rPr>
            </w:pPr>
          </w:p>
        </w:tc>
      </w:tr>
      <w:tr w:rsidR="00130AD8" w14:paraId="1CD590C7" w14:textId="77777777">
        <w:trPr>
          <w:trHeight w:val="574"/>
        </w:trPr>
        <w:tc>
          <w:tcPr>
            <w:tcW w:w="9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E6D3275" w14:textId="77777777" w:rsidR="00130AD8" w:rsidRDefault="00130AD8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E357F74" w14:textId="77777777" w:rsidR="00130AD8" w:rsidRDefault="00130AD8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6773E2" w14:textId="77777777" w:rsidR="00130AD8" w:rsidRDefault="00000000">
            <w:pPr>
              <w:pStyle w:val="TableParagraph"/>
              <w:spacing w:before="4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130AD8" w14:paraId="28B62573" w14:textId="77777777">
        <w:trPr>
          <w:trHeight w:val="135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FD685" w14:textId="77777777" w:rsidR="00130AD8" w:rsidRDefault="00130AD8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087576F3" w14:textId="77777777" w:rsidR="00130AD8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F875" w14:textId="77777777" w:rsidR="00130AD8" w:rsidRDefault="00000000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2C28727A" w14:textId="77777777" w:rsidR="00130AD8" w:rsidRDefault="00000000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(отлично)</w:t>
            </w:r>
          </w:p>
        </w:tc>
        <w:tc>
          <w:tcPr>
            <w:tcW w:w="7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8139" w14:textId="77777777" w:rsidR="00130AD8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разностороннее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свидетель- ствующее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значительной самостоятельной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источниками. Качество исполнения всех элементов задания полностью соответ- ствует всем требованиям.</w:t>
            </w:r>
          </w:p>
        </w:tc>
      </w:tr>
      <w:tr w:rsidR="00130AD8" w14:paraId="74FCDC77" w14:textId="77777777">
        <w:trPr>
          <w:trHeight w:val="1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7A07" w14:textId="77777777" w:rsidR="00130AD8" w:rsidRDefault="00130AD8">
            <w:pPr>
              <w:pStyle w:val="TableParagraph"/>
              <w:spacing w:before="164"/>
              <w:rPr>
                <w:b/>
                <w:sz w:val="24"/>
              </w:rPr>
            </w:pPr>
          </w:p>
          <w:p w14:paraId="75A142CB" w14:textId="77777777" w:rsidR="00130AD8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6772" w14:textId="77777777" w:rsidR="00130AD8" w:rsidRDefault="00130AD8">
            <w:pPr>
              <w:pStyle w:val="TableParagraph"/>
              <w:rPr>
                <w:b/>
                <w:sz w:val="24"/>
              </w:rPr>
            </w:pPr>
          </w:p>
          <w:p w14:paraId="13696A71" w14:textId="77777777" w:rsidR="00130AD8" w:rsidRDefault="00130AD8">
            <w:pPr>
              <w:pStyle w:val="TableParagraph"/>
              <w:spacing w:before="190"/>
              <w:rPr>
                <w:b/>
                <w:sz w:val="24"/>
              </w:rPr>
            </w:pPr>
          </w:p>
          <w:p w14:paraId="4E25255A" w14:textId="77777777" w:rsidR="00130AD8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0216BF4C" w14:textId="77777777" w:rsidR="00130AD8" w:rsidRDefault="00000000">
            <w:pPr>
              <w:pStyle w:val="TableParagraph"/>
              <w:spacing w:before="18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(хорошо)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72AB" w14:textId="77777777" w:rsidR="00130AD8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Все заданные вопросы освещены в необходимой полноте и с тре- буемым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отсутствуют.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основ- ными рекомендованными источниками информации.</w:t>
            </w:r>
          </w:p>
        </w:tc>
      </w:tr>
      <w:tr w:rsidR="00130AD8" w14:paraId="78541B96" w14:textId="77777777">
        <w:trPr>
          <w:trHeight w:val="10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C9FA" w14:textId="77777777" w:rsidR="00130AD8" w:rsidRDefault="00130AD8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372B4254" w14:textId="77777777" w:rsidR="00130AD8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6770" w14:textId="77777777" w:rsidR="00130AD8" w:rsidRDefault="00130AD8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DBC6" w14:textId="77777777" w:rsidR="00130AD8" w:rsidRDefault="00000000">
            <w:pPr>
              <w:pStyle w:val="TableParagraph"/>
              <w:spacing w:line="25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небольшие ошибки или отступления от правил оформления рабо- </w:t>
            </w:r>
            <w:r>
              <w:rPr>
                <w:spacing w:val="-4"/>
                <w:sz w:val="24"/>
              </w:rPr>
              <w:t>ты.</w:t>
            </w:r>
          </w:p>
        </w:tc>
      </w:tr>
      <w:tr w:rsidR="00130AD8" w14:paraId="64FFF412" w14:textId="77777777">
        <w:trPr>
          <w:trHeight w:val="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32F78" w14:textId="77777777" w:rsidR="00130AD8" w:rsidRDefault="00000000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F0AC" w14:textId="77777777" w:rsidR="00130AD8" w:rsidRDefault="00000000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DEDC5" w14:textId="77777777" w:rsidR="00130AD8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суще-</w:t>
            </w:r>
          </w:p>
          <w:p w14:paraId="6DE77EFF" w14:textId="77777777" w:rsidR="00130AD8" w:rsidRDefault="00000000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низкое,</w:t>
            </w:r>
          </w:p>
        </w:tc>
      </w:tr>
    </w:tbl>
    <w:p w14:paraId="4A43450F" w14:textId="77777777" w:rsidR="00130AD8" w:rsidRDefault="00130AD8">
      <w:pPr>
        <w:rPr>
          <w:sz w:val="24"/>
        </w:rPr>
        <w:sectPr w:rsidR="00130AD8" w:rsidSect="00EB4A43">
          <w:pgSz w:w="11910" w:h="16840"/>
          <w:pgMar w:top="760" w:right="640" w:bottom="1037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130AD8" w14:paraId="43AE06BB" w14:textId="77777777">
        <w:trPr>
          <w:trHeight w:val="447"/>
        </w:trPr>
        <w:tc>
          <w:tcPr>
            <w:tcW w:w="960" w:type="dxa"/>
          </w:tcPr>
          <w:p w14:paraId="11BD2738" w14:textId="77777777" w:rsidR="00130AD8" w:rsidRDefault="00130AD8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vMerge w:val="restart"/>
            <w:tcBorders>
              <w:bottom w:val="double" w:sz="4" w:space="0" w:color="000000"/>
            </w:tcBorders>
          </w:tcPr>
          <w:p w14:paraId="20964FDC" w14:textId="77777777" w:rsidR="00130AD8" w:rsidRDefault="00000000">
            <w:pPr>
              <w:pStyle w:val="TableParagraph"/>
              <w:spacing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(удовлетво- рительно)</w:t>
            </w:r>
          </w:p>
        </w:tc>
        <w:tc>
          <w:tcPr>
            <w:tcW w:w="7201" w:type="dxa"/>
          </w:tcPr>
          <w:p w14:paraId="41826D75" w14:textId="77777777" w:rsidR="00130AD8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опозданием.</w:t>
            </w:r>
          </w:p>
        </w:tc>
      </w:tr>
      <w:tr w:rsidR="00130AD8" w14:paraId="6D122B50" w14:textId="77777777">
        <w:trPr>
          <w:trHeight w:val="1043"/>
        </w:trPr>
        <w:tc>
          <w:tcPr>
            <w:tcW w:w="960" w:type="dxa"/>
            <w:tcBorders>
              <w:bottom w:val="double" w:sz="4" w:space="0" w:color="000000"/>
            </w:tcBorders>
          </w:tcPr>
          <w:p w14:paraId="06451CFD" w14:textId="77777777" w:rsidR="00130AD8" w:rsidRDefault="00130AD8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2475BC5A" w14:textId="77777777" w:rsidR="00130AD8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53C78323" w14:textId="77777777" w:rsidR="00130AD8" w:rsidRDefault="00130AD8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27FEC9A1" w14:textId="77777777" w:rsidR="00130AD8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многочисленными</w:t>
            </w:r>
            <w:r>
              <w:rPr>
                <w:spacing w:val="-2"/>
                <w:sz w:val="24"/>
              </w:rPr>
              <w:t xml:space="preserve"> существен-</w:t>
            </w:r>
          </w:p>
          <w:p w14:paraId="7489FF40" w14:textId="77777777" w:rsidR="00130AD8" w:rsidRDefault="00000000">
            <w:pPr>
              <w:pStyle w:val="TableParagraph"/>
              <w:spacing w:before="22" w:line="256" w:lineRule="auto"/>
              <w:ind w:left="108" w:right="2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сроки представления работы.</w:t>
            </w:r>
          </w:p>
        </w:tc>
      </w:tr>
      <w:tr w:rsidR="00130AD8" w14:paraId="4A362CE2" w14:textId="77777777">
        <w:trPr>
          <w:trHeight w:val="1042"/>
        </w:trPr>
        <w:tc>
          <w:tcPr>
            <w:tcW w:w="960" w:type="dxa"/>
            <w:tcBorders>
              <w:top w:val="double" w:sz="4" w:space="0" w:color="000000"/>
            </w:tcBorders>
          </w:tcPr>
          <w:p w14:paraId="6D14A002" w14:textId="77777777" w:rsidR="00130AD8" w:rsidRDefault="00130AD8">
            <w:pPr>
              <w:pStyle w:val="TableParagraph"/>
              <w:spacing w:before="12"/>
              <w:rPr>
                <w:b/>
                <w:sz w:val="24"/>
              </w:rPr>
            </w:pPr>
          </w:p>
          <w:p w14:paraId="4B4B67FC" w14:textId="77777777" w:rsidR="00130AD8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1" w:type="dxa"/>
            <w:vMerge w:val="restart"/>
            <w:tcBorders>
              <w:top w:val="double" w:sz="4" w:space="0" w:color="000000"/>
              <w:bottom w:val="double" w:sz="4" w:space="0" w:color="000000"/>
            </w:tcBorders>
          </w:tcPr>
          <w:p w14:paraId="26E100BF" w14:textId="77777777" w:rsidR="00130AD8" w:rsidRDefault="00130AD8">
            <w:pPr>
              <w:pStyle w:val="TableParagraph"/>
              <w:spacing w:before="171"/>
              <w:rPr>
                <w:b/>
                <w:sz w:val="24"/>
              </w:rPr>
            </w:pPr>
          </w:p>
          <w:p w14:paraId="20E65CD5" w14:textId="77777777" w:rsidR="00130AD8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408408C2" w14:textId="77777777" w:rsidR="00130AD8" w:rsidRDefault="00000000">
            <w:pPr>
              <w:pStyle w:val="TableParagraph"/>
              <w:spacing w:before="182"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(неудовлетво- рительно)</w:t>
            </w:r>
          </w:p>
        </w:tc>
        <w:tc>
          <w:tcPr>
            <w:tcW w:w="7201" w:type="dxa"/>
            <w:tcBorders>
              <w:top w:val="double" w:sz="4" w:space="0" w:color="000000"/>
            </w:tcBorders>
          </w:tcPr>
          <w:p w14:paraId="2450C8DB" w14:textId="77777777" w:rsidR="00130AD8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Отсутствие одного или нескольких обязательных элементов зада- ния, либо многочисленные грубые ошибки в работе, либо грубое 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130AD8" w14:paraId="730C034E" w14:textId="77777777">
        <w:trPr>
          <w:trHeight w:val="437"/>
        </w:trPr>
        <w:tc>
          <w:tcPr>
            <w:tcW w:w="960" w:type="dxa"/>
          </w:tcPr>
          <w:p w14:paraId="1B64C434" w14:textId="77777777" w:rsidR="00130AD8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03C7BA2A" w14:textId="77777777" w:rsidR="00130AD8" w:rsidRDefault="00130AD8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</w:tcPr>
          <w:p w14:paraId="203D845F" w14:textId="77777777" w:rsidR="00130AD8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заданию.</w:t>
            </w:r>
          </w:p>
        </w:tc>
      </w:tr>
      <w:tr w:rsidR="00130AD8" w14:paraId="04BB1120" w14:textId="77777777">
        <w:trPr>
          <w:trHeight w:val="747"/>
        </w:trPr>
        <w:tc>
          <w:tcPr>
            <w:tcW w:w="960" w:type="dxa"/>
            <w:tcBorders>
              <w:bottom w:val="double" w:sz="4" w:space="0" w:color="000000"/>
            </w:tcBorders>
          </w:tcPr>
          <w:p w14:paraId="2EE7BC86" w14:textId="77777777" w:rsidR="00130AD8" w:rsidRDefault="00000000"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0B383DD2" w14:textId="77777777" w:rsidR="00130AD8" w:rsidRDefault="00130AD8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07A84C4D" w14:textId="77777777" w:rsidR="00130AD8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плагиат,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представле-</w:t>
            </w:r>
          </w:p>
          <w:p w14:paraId="5E83E37D" w14:textId="77777777" w:rsidR="00130AD8" w:rsidRDefault="00000000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ния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14:paraId="178C9C85" w14:textId="77777777" w:rsidR="00130AD8" w:rsidRDefault="00130AD8">
      <w:pPr>
        <w:rPr>
          <w:sz w:val="24"/>
        </w:rPr>
        <w:sectPr w:rsidR="00130AD8" w:rsidSect="00EB4A43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085D4E05" w14:textId="77777777" w:rsidR="00130AD8" w:rsidRDefault="00000000">
      <w:pPr>
        <w:pStyle w:val="a3"/>
        <w:spacing w:before="61"/>
        <w:ind w:left="23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rPr>
          <w:spacing w:val="-2"/>
        </w:rPr>
        <w:t>составил:</w:t>
      </w:r>
    </w:p>
    <w:p w14:paraId="7E86D607" w14:textId="77777777" w:rsidR="00130AD8" w:rsidRDefault="00130AD8">
      <w:pPr>
        <w:pStyle w:val="a3"/>
      </w:pPr>
    </w:p>
    <w:p w14:paraId="15CDBDEF" w14:textId="77777777" w:rsidR="00130AD8" w:rsidRDefault="00000000">
      <w:pPr>
        <w:pStyle w:val="a3"/>
        <w:spacing w:before="1"/>
        <w:ind w:left="232"/>
      </w:pPr>
      <w:r>
        <w:t>Д.А.Синицкий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ФиСН,</w:t>
      </w:r>
      <w:r>
        <w:rPr>
          <w:spacing w:val="-4"/>
        </w:rPr>
        <w:t xml:space="preserve"> </w:t>
      </w:r>
      <w:r>
        <w:t>кандидат</w:t>
      </w:r>
      <w:r>
        <w:rPr>
          <w:spacing w:val="-3"/>
        </w:rPr>
        <w:t xml:space="preserve"> </w:t>
      </w:r>
      <w:r>
        <w:t>философских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10FC492D" w14:textId="77777777" w:rsidR="00130AD8" w:rsidRDefault="00130AD8">
      <w:pPr>
        <w:pStyle w:val="a3"/>
      </w:pPr>
    </w:p>
    <w:p w14:paraId="39900489" w14:textId="77777777" w:rsidR="00130AD8" w:rsidRDefault="00130AD8">
      <w:pPr>
        <w:pStyle w:val="a3"/>
      </w:pPr>
    </w:p>
    <w:p w14:paraId="650AD6A8" w14:textId="77777777" w:rsidR="00130AD8" w:rsidRDefault="00000000">
      <w:pPr>
        <w:pStyle w:val="a3"/>
        <w:ind w:left="232"/>
      </w:pPr>
      <w:r>
        <w:rPr>
          <w:spacing w:val="-2"/>
        </w:rPr>
        <w:t>Рецензент:</w:t>
      </w:r>
    </w:p>
    <w:p w14:paraId="6BD9D188" w14:textId="77777777" w:rsidR="00130AD8" w:rsidRDefault="00130AD8">
      <w:pPr>
        <w:pStyle w:val="a3"/>
      </w:pPr>
    </w:p>
    <w:p w14:paraId="1E483AD4" w14:textId="77777777" w:rsidR="00130AD8" w:rsidRDefault="00000000">
      <w:pPr>
        <w:pStyle w:val="a3"/>
        <w:ind w:left="232"/>
      </w:pPr>
      <w:r>
        <w:t>В.А.Канке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профессор кафедры</w:t>
      </w:r>
      <w:r>
        <w:rPr>
          <w:spacing w:val="-3"/>
        </w:rPr>
        <w:t xml:space="preserve"> </w:t>
      </w:r>
      <w:r>
        <w:t>ФиСН,</w:t>
      </w:r>
      <w:r>
        <w:rPr>
          <w:spacing w:val="-2"/>
        </w:rPr>
        <w:t xml:space="preserve"> </w:t>
      </w:r>
      <w:r>
        <w:t>доктор</w:t>
      </w:r>
      <w:r>
        <w:rPr>
          <w:spacing w:val="-4"/>
        </w:rPr>
        <w:t xml:space="preserve"> </w:t>
      </w:r>
      <w:r>
        <w:t>философских</w:t>
      </w:r>
      <w:r>
        <w:rPr>
          <w:spacing w:val="-3"/>
        </w:rPr>
        <w:t xml:space="preserve"> </w:t>
      </w:r>
      <w:r>
        <w:t>наук,</w:t>
      </w:r>
      <w:r>
        <w:rPr>
          <w:spacing w:val="-2"/>
        </w:rPr>
        <w:t xml:space="preserve"> профессор.</w:t>
      </w:r>
    </w:p>
    <w:p w14:paraId="5405AA8F" w14:textId="77777777" w:rsidR="00130AD8" w:rsidRDefault="00130AD8">
      <w:pPr>
        <w:sectPr w:rsidR="00130AD8" w:rsidSect="00EB4A43">
          <w:pgSz w:w="11910" w:h="16840"/>
          <w:pgMar w:top="1220" w:right="640" w:bottom="280" w:left="900" w:header="720" w:footer="720" w:gutter="0"/>
          <w:cols w:space="720"/>
        </w:sectPr>
      </w:pPr>
    </w:p>
    <w:p w14:paraId="786D1E17" w14:textId="77777777" w:rsidR="00130AD8" w:rsidRDefault="00000000">
      <w:pPr>
        <w:spacing w:before="70"/>
        <w:ind w:left="21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СОГЛАСОВАНИЯ</w:t>
      </w:r>
    </w:p>
    <w:p w14:paraId="0D285903" w14:textId="77777777" w:rsidR="00130AD8" w:rsidRDefault="00130AD8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5240"/>
      </w:tblGrid>
      <w:tr w:rsidR="00130AD8" w14:paraId="412C0DEE" w14:textId="77777777">
        <w:trPr>
          <w:trHeight w:val="3311"/>
        </w:trPr>
        <w:tc>
          <w:tcPr>
            <w:tcW w:w="4674" w:type="dxa"/>
          </w:tcPr>
          <w:p w14:paraId="5FEB76EB" w14:textId="77777777" w:rsidR="00130AD8" w:rsidRDefault="00000000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рассмотрены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ИАТЭ НИЯУ МИФИ</w:t>
            </w:r>
          </w:p>
          <w:p w14:paraId="673E035D" w14:textId="77777777" w:rsidR="00130AD8" w:rsidRDefault="00130AD8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5113F980" w14:textId="77777777" w:rsidR="00130AD8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(протокол № 8 от </w:t>
            </w:r>
            <w:r>
              <w:rPr>
                <w:spacing w:val="-2"/>
                <w:sz w:val="24"/>
              </w:rPr>
              <w:t>30.08.2021)</w:t>
            </w:r>
          </w:p>
        </w:tc>
        <w:tc>
          <w:tcPr>
            <w:tcW w:w="5240" w:type="dxa"/>
          </w:tcPr>
          <w:p w14:paraId="065780DD" w14:textId="77777777" w:rsidR="00130AD8" w:rsidRDefault="00000000">
            <w:pPr>
              <w:pStyle w:val="TableParagraph"/>
              <w:spacing w:line="362" w:lineRule="auto"/>
              <w:ind w:left="110"/>
              <w:rPr>
                <w:sz w:val="24"/>
              </w:rPr>
            </w:pPr>
            <w:r>
              <w:rPr>
                <w:sz w:val="24"/>
              </w:rPr>
              <w:t>И.о.зав.кафедрой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НИЯУ </w:t>
            </w:r>
            <w:r>
              <w:rPr>
                <w:spacing w:val="-4"/>
                <w:sz w:val="24"/>
              </w:rPr>
              <w:t>МИФИ</w:t>
            </w:r>
          </w:p>
          <w:p w14:paraId="65F75E32" w14:textId="77777777" w:rsidR="00130AD8" w:rsidRDefault="00130AD8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5DE5A20B" w14:textId="77777777" w:rsidR="00130AD8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60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Д.А.Синицкий</w:t>
            </w:r>
          </w:p>
          <w:p w14:paraId="4D865FD4" w14:textId="77777777" w:rsidR="00130AD8" w:rsidRDefault="00130AD8">
            <w:pPr>
              <w:pStyle w:val="TableParagraph"/>
              <w:rPr>
                <w:b/>
                <w:sz w:val="24"/>
              </w:rPr>
            </w:pPr>
          </w:p>
          <w:p w14:paraId="37172E12" w14:textId="77777777" w:rsidR="00130AD8" w:rsidRDefault="00130AD8">
            <w:pPr>
              <w:pStyle w:val="TableParagraph"/>
              <w:rPr>
                <w:b/>
                <w:sz w:val="24"/>
              </w:rPr>
            </w:pPr>
          </w:p>
          <w:p w14:paraId="0F4F2B27" w14:textId="77777777" w:rsidR="00130AD8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И.о.руководителя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НИЯУ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МИФИ</w:t>
            </w:r>
          </w:p>
          <w:p w14:paraId="6B373D00" w14:textId="77777777" w:rsidR="00130AD8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489"/>
              </w:tabs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О.А.Попова</w:t>
            </w:r>
          </w:p>
        </w:tc>
      </w:tr>
    </w:tbl>
    <w:p w14:paraId="521F30B6" w14:textId="77777777" w:rsidR="00EB4A43" w:rsidRDefault="00EB4A43"/>
    <w:sectPr w:rsidR="00EB4A43">
      <w:pgSz w:w="11910" w:h="16840"/>
      <w:pgMar w:top="760" w:right="6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A3C1A"/>
    <w:multiLevelType w:val="multilevel"/>
    <w:tmpl w:val="C1FA0502"/>
    <w:lvl w:ilvl="0">
      <w:start w:val="1"/>
      <w:numFmt w:val="decimal"/>
      <w:lvlText w:val="%1."/>
      <w:lvlJc w:val="left"/>
      <w:pPr>
        <w:ind w:left="43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4" w:hanging="3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173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7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8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42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36" w:hanging="352"/>
      </w:pPr>
      <w:rPr>
        <w:rFonts w:hint="default"/>
        <w:lang w:val="ru-RU" w:eastAsia="en-US" w:bidi="ar-SA"/>
      </w:rPr>
    </w:lvl>
  </w:abstractNum>
  <w:abstractNum w:abstractNumId="1" w15:restartNumberingAfterBreak="0">
    <w:nsid w:val="5EDE41CD"/>
    <w:multiLevelType w:val="hybridMultilevel"/>
    <w:tmpl w:val="1ABAC33A"/>
    <w:lvl w:ilvl="0" w:tplc="0ADC1CC4">
      <w:start w:val="1"/>
      <w:numFmt w:val="decimal"/>
      <w:lvlText w:val="%1"/>
      <w:lvlJc w:val="left"/>
      <w:pPr>
        <w:ind w:left="383" w:hanging="1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F489C0C">
      <w:numFmt w:val="bullet"/>
      <w:lvlText w:val="•"/>
      <w:lvlJc w:val="left"/>
      <w:pPr>
        <w:ind w:left="436" w:hanging="151"/>
      </w:pPr>
      <w:rPr>
        <w:rFonts w:hint="default"/>
        <w:lang w:val="ru-RU" w:eastAsia="en-US" w:bidi="ar-SA"/>
      </w:rPr>
    </w:lvl>
    <w:lvl w:ilvl="2" w:tplc="EAC08108">
      <w:numFmt w:val="bullet"/>
      <w:lvlText w:val="•"/>
      <w:lvlJc w:val="left"/>
      <w:pPr>
        <w:ind w:left="492" w:hanging="151"/>
      </w:pPr>
      <w:rPr>
        <w:rFonts w:hint="default"/>
        <w:lang w:val="ru-RU" w:eastAsia="en-US" w:bidi="ar-SA"/>
      </w:rPr>
    </w:lvl>
    <w:lvl w:ilvl="3" w:tplc="9EB04D10">
      <w:numFmt w:val="bullet"/>
      <w:lvlText w:val="•"/>
      <w:lvlJc w:val="left"/>
      <w:pPr>
        <w:ind w:left="548" w:hanging="151"/>
      </w:pPr>
      <w:rPr>
        <w:rFonts w:hint="default"/>
        <w:lang w:val="ru-RU" w:eastAsia="en-US" w:bidi="ar-SA"/>
      </w:rPr>
    </w:lvl>
    <w:lvl w:ilvl="4" w:tplc="BC98C00E">
      <w:numFmt w:val="bullet"/>
      <w:lvlText w:val="•"/>
      <w:lvlJc w:val="left"/>
      <w:pPr>
        <w:ind w:left="604" w:hanging="151"/>
      </w:pPr>
      <w:rPr>
        <w:rFonts w:hint="default"/>
        <w:lang w:val="ru-RU" w:eastAsia="en-US" w:bidi="ar-SA"/>
      </w:rPr>
    </w:lvl>
    <w:lvl w:ilvl="5" w:tplc="514AD2D6">
      <w:numFmt w:val="bullet"/>
      <w:lvlText w:val="•"/>
      <w:lvlJc w:val="left"/>
      <w:pPr>
        <w:ind w:left="660" w:hanging="151"/>
      </w:pPr>
      <w:rPr>
        <w:rFonts w:hint="default"/>
        <w:lang w:val="ru-RU" w:eastAsia="en-US" w:bidi="ar-SA"/>
      </w:rPr>
    </w:lvl>
    <w:lvl w:ilvl="6" w:tplc="FDCE6AB8">
      <w:numFmt w:val="bullet"/>
      <w:lvlText w:val="•"/>
      <w:lvlJc w:val="left"/>
      <w:pPr>
        <w:ind w:left="717" w:hanging="151"/>
      </w:pPr>
      <w:rPr>
        <w:rFonts w:hint="default"/>
        <w:lang w:val="ru-RU" w:eastAsia="en-US" w:bidi="ar-SA"/>
      </w:rPr>
    </w:lvl>
    <w:lvl w:ilvl="7" w:tplc="B54EE79A">
      <w:numFmt w:val="bullet"/>
      <w:lvlText w:val="•"/>
      <w:lvlJc w:val="left"/>
      <w:pPr>
        <w:ind w:left="773" w:hanging="151"/>
      </w:pPr>
      <w:rPr>
        <w:rFonts w:hint="default"/>
        <w:lang w:val="ru-RU" w:eastAsia="en-US" w:bidi="ar-SA"/>
      </w:rPr>
    </w:lvl>
    <w:lvl w:ilvl="8" w:tplc="7F64C5E0"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</w:abstractNum>
  <w:abstractNum w:abstractNumId="2" w15:restartNumberingAfterBreak="0">
    <w:nsid w:val="65EA0285"/>
    <w:multiLevelType w:val="hybridMultilevel"/>
    <w:tmpl w:val="A562539E"/>
    <w:lvl w:ilvl="0" w:tplc="253604BC">
      <w:start w:val="1"/>
      <w:numFmt w:val="decimal"/>
      <w:lvlText w:val="%1."/>
      <w:lvlJc w:val="left"/>
      <w:pPr>
        <w:ind w:left="47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5CD4FA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06FC3256">
      <w:numFmt w:val="bullet"/>
      <w:lvlText w:val="•"/>
      <w:lvlJc w:val="left"/>
      <w:pPr>
        <w:ind w:left="2457" w:hanging="241"/>
      </w:pPr>
      <w:rPr>
        <w:rFonts w:hint="default"/>
        <w:lang w:val="ru-RU" w:eastAsia="en-US" w:bidi="ar-SA"/>
      </w:rPr>
    </w:lvl>
    <w:lvl w:ilvl="3" w:tplc="6F56C94A">
      <w:numFmt w:val="bullet"/>
      <w:lvlText w:val="•"/>
      <w:lvlJc w:val="left"/>
      <w:pPr>
        <w:ind w:left="3445" w:hanging="241"/>
      </w:pPr>
      <w:rPr>
        <w:rFonts w:hint="default"/>
        <w:lang w:val="ru-RU" w:eastAsia="en-US" w:bidi="ar-SA"/>
      </w:rPr>
    </w:lvl>
    <w:lvl w:ilvl="4" w:tplc="90AE0F28">
      <w:numFmt w:val="bullet"/>
      <w:lvlText w:val="•"/>
      <w:lvlJc w:val="left"/>
      <w:pPr>
        <w:ind w:left="4434" w:hanging="241"/>
      </w:pPr>
      <w:rPr>
        <w:rFonts w:hint="default"/>
        <w:lang w:val="ru-RU" w:eastAsia="en-US" w:bidi="ar-SA"/>
      </w:rPr>
    </w:lvl>
    <w:lvl w:ilvl="5" w:tplc="F26230F8">
      <w:numFmt w:val="bullet"/>
      <w:lvlText w:val="•"/>
      <w:lvlJc w:val="left"/>
      <w:pPr>
        <w:ind w:left="5423" w:hanging="241"/>
      </w:pPr>
      <w:rPr>
        <w:rFonts w:hint="default"/>
        <w:lang w:val="ru-RU" w:eastAsia="en-US" w:bidi="ar-SA"/>
      </w:rPr>
    </w:lvl>
    <w:lvl w:ilvl="6" w:tplc="1B1E99F0">
      <w:numFmt w:val="bullet"/>
      <w:lvlText w:val="•"/>
      <w:lvlJc w:val="left"/>
      <w:pPr>
        <w:ind w:left="6411" w:hanging="241"/>
      </w:pPr>
      <w:rPr>
        <w:rFonts w:hint="default"/>
        <w:lang w:val="ru-RU" w:eastAsia="en-US" w:bidi="ar-SA"/>
      </w:rPr>
    </w:lvl>
    <w:lvl w:ilvl="7" w:tplc="27E03448">
      <w:numFmt w:val="bullet"/>
      <w:lvlText w:val="•"/>
      <w:lvlJc w:val="left"/>
      <w:pPr>
        <w:ind w:left="7400" w:hanging="241"/>
      </w:pPr>
      <w:rPr>
        <w:rFonts w:hint="default"/>
        <w:lang w:val="ru-RU" w:eastAsia="en-US" w:bidi="ar-SA"/>
      </w:rPr>
    </w:lvl>
    <w:lvl w:ilvl="8" w:tplc="F89E4602">
      <w:numFmt w:val="bullet"/>
      <w:lvlText w:val="•"/>
      <w:lvlJc w:val="left"/>
      <w:pPr>
        <w:ind w:left="8389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76E91B22"/>
    <w:multiLevelType w:val="hybridMultilevel"/>
    <w:tmpl w:val="179C175A"/>
    <w:lvl w:ilvl="0" w:tplc="4AEC8ECA">
      <w:start w:val="1"/>
      <w:numFmt w:val="decimal"/>
      <w:lvlText w:val="%1."/>
      <w:lvlJc w:val="left"/>
      <w:pPr>
        <w:ind w:left="936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F40D36">
      <w:numFmt w:val="bullet"/>
      <w:lvlText w:val="•"/>
      <w:lvlJc w:val="left"/>
      <w:pPr>
        <w:ind w:left="1882" w:hanging="704"/>
      </w:pPr>
      <w:rPr>
        <w:rFonts w:hint="default"/>
        <w:lang w:val="ru-RU" w:eastAsia="en-US" w:bidi="ar-SA"/>
      </w:rPr>
    </w:lvl>
    <w:lvl w:ilvl="2" w:tplc="4FE21B6C">
      <w:numFmt w:val="bullet"/>
      <w:lvlText w:val="•"/>
      <w:lvlJc w:val="left"/>
      <w:pPr>
        <w:ind w:left="2825" w:hanging="704"/>
      </w:pPr>
      <w:rPr>
        <w:rFonts w:hint="default"/>
        <w:lang w:val="ru-RU" w:eastAsia="en-US" w:bidi="ar-SA"/>
      </w:rPr>
    </w:lvl>
    <w:lvl w:ilvl="3" w:tplc="5C64E030">
      <w:numFmt w:val="bullet"/>
      <w:lvlText w:val="•"/>
      <w:lvlJc w:val="left"/>
      <w:pPr>
        <w:ind w:left="3767" w:hanging="704"/>
      </w:pPr>
      <w:rPr>
        <w:rFonts w:hint="default"/>
        <w:lang w:val="ru-RU" w:eastAsia="en-US" w:bidi="ar-SA"/>
      </w:rPr>
    </w:lvl>
    <w:lvl w:ilvl="4" w:tplc="37342424">
      <w:numFmt w:val="bullet"/>
      <w:lvlText w:val="•"/>
      <w:lvlJc w:val="left"/>
      <w:pPr>
        <w:ind w:left="4710" w:hanging="704"/>
      </w:pPr>
      <w:rPr>
        <w:rFonts w:hint="default"/>
        <w:lang w:val="ru-RU" w:eastAsia="en-US" w:bidi="ar-SA"/>
      </w:rPr>
    </w:lvl>
    <w:lvl w:ilvl="5" w:tplc="C6E0FD92">
      <w:numFmt w:val="bullet"/>
      <w:lvlText w:val="•"/>
      <w:lvlJc w:val="left"/>
      <w:pPr>
        <w:ind w:left="5653" w:hanging="704"/>
      </w:pPr>
      <w:rPr>
        <w:rFonts w:hint="default"/>
        <w:lang w:val="ru-RU" w:eastAsia="en-US" w:bidi="ar-SA"/>
      </w:rPr>
    </w:lvl>
    <w:lvl w:ilvl="6" w:tplc="6D3E73AA">
      <w:numFmt w:val="bullet"/>
      <w:lvlText w:val="•"/>
      <w:lvlJc w:val="left"/>
      <w:pPr>
        <w:ind w:left="6595" w:hanging="704"/>
      </w:pPr>
      <w:rPr>
        <w:rFonts w:hint="default"/>
        <w:lang w:val="ru-RU" w:eastAsia="en-US" w:bidi="ar-SA"/>
      </w:rPr>
    </w:lvl>
    <w:lvl w:ilvl="7" w:tplc="D2048A08">
      <w:numFmt w:val="bullet"/>
      <w:lvlText w:val="•"/>
      <w:lvlJc w:val="left"/>
      <w:pPr>
        <w:ind w:left="7538" w:hanging="704"/>
      </w:pPr>
      <w:rPr>
        <w:rFonts w:hint="default"/>
        <w:lang w:val="ru-RU" w:eastAsia="en-US" w:bidi="ar-SA"/>
      </w:rPr>
    </w:lvl>
    <w:lvl w:ilvl="8" w:tplc="C7F0B88A">
      <w:numFmt w:val="bullet"/>
      <w:lvlText w:val="•"/>
      <w:lvlJc w:val="left"/>
      <w:pPr>
        <w:ind w:left="8481" w:hanging="704"/>
      </w:pPr>
      <w:rPr>
        <w:rFonts w:hint="default"/>
        <w:lang w:val="ru-RU" w:eastAsia="en-US" w:bidi="ar-SA"/>
      </w:rPr>
    </w:lvl>
  </w:abstractNum>
  <w:num w:numId="1" w16cid:durableId="337735290">
    <w:abstractNumId w:val="1"/>
  </w:num>
  <w:num w:numId="2" w16cid:durableId="293021643">
    <w:abstractNumId w:val="0"/>
  </w:num>
  <w:num w:numId="3" w16cid:durableId="1408845344">
    <w:abstractNumId w:val="3"/>
  </w:num>
  <w:num w:numId="4" w16cid:durableId="385834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0AD8"/>
    <w:rsid w:val="000425B0"/>
    <w:rsid w:val="00130AD8"/>
    <w:rsid w:val="00EB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29FA1"/>
  <w15:docId w15:val="{AEBC7CA4-BAFB-44BB-8CE3-8E27FDC2C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80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" w:line="274" w:lineRule="exact"/>
      <w:ind w:left="23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6" w:hanging="7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ntb.ru/win/search/help/rs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hurnal.mipt.rss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sil.ru/biblt/bichov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3963</Words>
  <Characters>22594</Characters>
  <Application>Microsoft Office Word</Application>
  <DocSecurity>0</DocSecurity>
  <Lines>188</Lines>
  <Paragraphs>53</Paragraphs>
  <ScaleCrop>false</ScaleCrop>
  <Company/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пк-12</dc:creator>
  <cp:lastModifiedBy>Алексей Ананьев</cp:lastModifiedBy>
  <cp:revision>2</cp:revision>
  <dcterms:created xsi:type="dcterms:W3CDTF">2024-03-24T12:46:00Z</dcterms:created>
  <dcterms:modified xsi:type="dcterms:W3CDTF">2024-03-24T12:49:00Z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